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Default Extension="jpeg" ContentType="image/jpe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1pt;margin-top:338.903687pt;width:612pt;height:453.1pt;mso-position-horizontal-relative:page;mso-position-vertical-relative:page;z-index:-251991040" coordorigin="0,6778" coordsize="12240,9062">
            <v:shape style="position:absolute;left:4176;top:6778;width:8064;height:9062" coordorigin="4176,6778" coordsize="8064,9062" path="m11158,6778l11082,6778,11006,6780,10930,6782,10855,6785,10780,6788,10705,6793,10630,6798,10556,6804,10481,6810,10407,6818,10333,6826,10259,6835,10186,6845,10113,6856,10040,6867,9967,6879,9895,6892,9823,6906,9751,6920,9679,6935,9608,6951,9537,6967,9466,6984,9395,7002,9325,7021,9255,7040,9186,7061,9116,7081,9047,7103,8979,7125,8910,7148,8842,7171,8774,7196,8707,7220,8640,7246,8573,7272,8506,7299,8440,7327,8374,7355,8309,7384,8244,7413,8179,7444,8115,7474,8051,7506,7987,7538,7924,7571,7861,7604,7799,7638,7737,7672,7675,7708,7614,7743,7553,7780,7492,7817,7432,7854,7372,7892,7313,7931,7254,7970,7196,8010,7138,8051,7080,8092,7023,8134,6966,8176,6910,8218,6854,8262,6799,8306,6744,8350,6690,8395,6636,8440,6582,8486,6529,8533,6477,8580,6424,8628,6373,8676,6322,8724,6271,8773,6221,8823,6171,8873,6122,8924,6074,8975,6026,9026,5978,9079,5931,9131,5884,9184,5838,9238,5793,9292,5748,9346,5704,9401,5660,9456,5616,9512,5574,9568,5531,9625,5490,9682,5449,9740,5408,9798,5368,9856,5329,9915,5290,9974,5252,10034,5215,10094,5178,10155,5141,10216,5105,10277,5070,10339,5036,10401,5002,10463,4968,10526,4936,10589,4904,10653,4872,10717,4841,10781,4811,10846,4782,10911,4753,10977,4725,11042,4697,11108,4670,11175,4644,11242,4618,11309,4593,11376,4569,11444,4546,11512,4523,11581,4501,11649,4479,11718,4458,11788,4438,11857,4419,11927,4400,11998,4382,12068,4365,12139,4349,12210,4333,12281,4318,12353,4304,12425,4290,12497,4277,12569,4265,12642,4254,12715,4243,12788,4233,12862,4224,12935,4216,13009,4208,13083,4202,13158,4196,13232,4190,13307,4186,13382,4182,13457,4180,13533,4178,13608,4176,13684,4176,13760,4176,13836,4178,13912,4180,13987,4182,14063,4186,14138,4190,14213,4196,14288,4202,14362,4208,14437,4216,14511,4224,14585,4233,14658,4243,14732,4254,14805,4265,14878,4277,14951,4290,15023,4304,15095,4318,15167,4333,15239,4349,15310,4365,15381,4382,15452,4400,15522,4419,15593,4438,15663,4458,15732,4479,15802,4491,15840,12240,15840,12240,6862,12203,6856,12130,6845,12056,6835,11983,6826,11909,6818,11835,6810,11760,6804,11686,6798,11611,6793,11536,6788,11461,6785,11385,6782,11310,6780,11234,6778,11158,6778xe" filled="true" fillcolor="#f4f4f4" stroked="false">
              <v:path arrowok="t"/>
              <v:fill type="solid"/>
            </v:shape>
            <v:shape style="position:absolute;left:0;top:9729;width:8173;height:6111" coordorigin="0,9730" coordsize="8173,6111" path="m1279,9730l1203,9730,1127,9731,1051,9733,976,9736,900,9740,825,9744,750,9749,676,9755,601,9762,527,9770,453,9778,380,9787,306,9797,233,9808,160,9819,87,9831,15,9844,0,9847,0,15840,8172,15840,8164,15773,8154,15700,8143,15626,8132,15553,8120,15481,8107,15408,8093,15336,8079,15264,8063,15192,8047,15121,8031,15050,8014,14979,7995,14909,7977,14838,7957,14768,7937,14699,7916,14629,7894,14560,7872,14492,7849,14423,7825,14355,7801,14287,7776,14220,7750,14153,7724,14086,7697,14020,7669,13953,7640,13888,7611,13822,7582,13757,7551,13693,7520,13628,7489,13564,7456,13501,7423,13438,7390,13375,7356,13312,7321,13250,7285,13189,7249,13127,7213,13067,7176,13006,7138,12946,7099,12887,7060,12827,7021,12769,6981,12710,6940,12652,6899,12595,6857,12538,6814,12481,6771,12425,6728,12369,6684,12314,6639,12260,6594,12205,6548,12151,6502,12098,6455,12045,6407,11993,6360,11941,6311,11889,6262,11839,6213,11788,6163,11738,6113,11689,6062,11640,6010,11591,5958,11544,5906,11496,5853,11449,5800,11403,5746,11357,5692,11312,5637,11268,5582,11223,5526,11180,5470,11137,5413,11094,5356,11052,5299,11011,5241,10970,5182,10930,5124,10891,5064,10852,5005,10813,4945,10775,4884,10738,4824,10702,4762,10666,4701,10630,4639,10595,4576,10561,4513,10528,4450,10495,4387,10462,4323,10431,4258,10400,4194,10369,4129,10340,4063,10311,3998,10282,3932,10254,3865,10227,3798,10201,3731,10175,3664,10150,3596,10126,3528,10102,3459,10079,3391,10057,3322,10035,3252,10014,3183,9994,3113,9974,3042,9956,2972,9938,2901,9920,2830,9904,2759,9888,2687,9873,2615,9858,2543,9844,2470,9831,2398,9819,2325,9808,2251,9797,2178,9787,2104,9778,2030,9770,1956,9762,1882,9755,1807,9749,1732,9744,1657,9740,1582,9736,1506,9733,1431,9731,1355,9730,1279,9730xe" filled="true" fillcolor="#11c1e3" stroked="false">
              <v:path arrowok="t"/>
              <v:fill type="solid"/>
            </v:shape>
            <v:shape style="position:absolute;left:4983;top:7586;width:7257;height:8254" type="#_x0000_t75" stroked="false">
              <v:imagedata r:id="rId6" o:title=""/>
            </v:shape>
            <w10:wrap type="none"/>
          </v:group>
        </w:pict>
      </w:r>
    </w:p>
    <w:p>
      <w:pPr>
        <w:pStyle w:val="BodyText"/>
        <w:spacing w:before="1"/>
        <w:rPr>
          <w:rFonts w:ascii="Times New Roman"/>
          <w:sz w:val="15"/>
        </w:rPr>
      </w:pPr>
    </w:p>
    <w:p>
      <w:pPr>
        <w:pStyle w:val="BodyText"/>
        <w:spacing w:line="88" w:lineRule="exact"/>
        <w:ind w:left="676"/>
        <w:rPr>
          <w:rFonts w:ascii="Times New Roman"/>
          <w:sz w:val="8"/>
        </w:rPr>
      </w:pPr>
      <w:r>
        <w:rPr>
          <w:rFonts w:ascii="Times New Roman"/>
          <w:position w:val="-1"/>
          <w:sz w:val="8"/>
        </w:rPr>
        <w:pict>
          <v:group style="width:124.45pt;height:4.350pt;mso-position-horizontal-relative:char;mso-position-vertical-relative:line" coordorigin="0,0" coordsize="2489,87">
            <v:line style="position:absolute" from="0,43" to="2489,43" stroked="true" strokeweight="4.332pt" strokecolor="#00bceb">
              <v:stroke dashstyle="solid"/>
            </v:line>
          </v:group>
        </w:pict>
      </w:r>
      <w:r>
        <w:rPr>
          <w:rFonts w:ascii="Times New Roman"/>
          <w:position w:val="-1"/>
          <w:sz w:val="8"/>
        </w:rPr>
      </w:r>
    </w:p>
    <w:p>
      <w:pPr>
        <w:spacing w:line="962" w:lineRule="exact" w:before="0"/>
        <w:ind w:left="720" w:right="0" w:firstLine="0"/>
        <w:jc w:val="left"/>
        <w:rPr>
          <w:b w:val="0"/>
          <w:sz w:val="72"/>
        </w:rPr>
      </w:pPr>
      <w:r>
        <w:rPr>
          <w:b w:val="0"/>
          <w:color w:val="11C1E3"/>
          <w:sz w:val="72"/>
        </w:rPr>
        <w:t>UC-One</w:t>
      </w:r>
    </w:p>
    <w:p>
      <w:pPr>
        <w:pStyle w:val="Heading1"/>
        <w:spacing w:before="44"/>
        <w:rPr>
          <w:b w:val="0"/>
        </w:rPr>
      </w:pPr>
      <w:r>
        <w:rPr>
          <w:b w:val="0"/>
          <w:color w:val="666766"/>
        </w:rPr>
        <w:t>Your business communications are about to get a lot simpler.</w:t>
      </w:r>
    </w:p>
    <w:p>
      <w:pPr>
        <w:pStyle w:val="BodyText"/>
        <w:spacing w:line="235" w:lineRule="auto" w:before="283"/>
        <w:ind w:left="720" w:right="1474"/>
        <w:rPr>
          <w:b w:val="0"/>
        </w:rPr>
      </w:pPr>
      <w:r>
        <w:rPr>
          <w:b w:val="0"/>
          <w:color w:val="231F20"/>
        </w:rPr>
        <w:t>UC-One is a communications and collaboration Software as a Service (SaaS) for calling, messaging, and meeting with anyone, from any device. It includes HD video, voice, messaging, file sharing, screen sharing, and conferencing in a single easy-to-use cloud application that integrates with other cloud business applications.</w:t>
      </w:r>
    </w:p>
    <w:p>
      <w:pPr>
        <w:pStyle w:val="BodyText"/>
        <w:spacing w:before="5"/>
        <w:rPr>
          <w:b w:val="0"/>
          <w:sz w:val="23"/>
        </w:rPr>
      </w:pPr>
    </w:p>
    <w:p>
      <w:pPr>
        <w:pStyle w:val="BodyText"/>
        <w:spacing w:line="235" w:lineRule="auto" w:before="1"/>
        <w:ind w:left="720" w:right="1750"/>
        <w:rPr>
          <w:b w:val="0"/>
        </w:rPr>
      </w:pPr>
      <w:r>
        <w:rPr>
          <w:b w:val="0"/>
          <w:color w:val="231F20"/>
        </w:rPr>
        <w:t>UC-One provides a seamless and consistent communications experience on a PC, tablet or smartphone - ideal for organizations of any size with geographically dispersed teams and mobile employees working at the office, at home, or on the go.</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8"/>
        <w:rPr>
          <w:b w:val="0"/>
          <w:sz w:val="23"/>
        </w:rPr>
      </w:pPr>
    </w:p>
    <w:p>
      <w:pPr>
        <w:pStyle w:val="BodyText"/>
        <w:spacing w:before="100"/>
        <w:ind w:right="719"/>
        <w:jc w:val="right"/>
        <w:rPr>
          <w:b w:val="0"/>
        </w:rPr>
      </w:pPr>
      <w:r>
        <w:rPr>
          <w:b w:val="0"/>
          <w:color w:val="666766"/>
        </w:rPr>
        <w:t>1</w:t>
      </w:r>
    </w:p>
    <w:p>
      <w:pPr>
        <w:spacing w:after="0"/>
        <w:jc w:val="right"/>
        <w:sectPr>
          <w:headerReference w:type="default" r:id="rId5"/>
          <w:type w:val="continuous"/>
          <w:pgSz w:w="12240" w:h="15840"/>
          <w:pgMar w:header="671" w:top="980" w:bottom="0" w:left="0" w:right="0"/>
        </w:sectPr>
      </w:pPr>
    </w:p>
    <w:p>
      <w:pPr>
        <w:pStyle w:val="BodyText"/>
        <w:rPr>
          <w:b w:val="0"/>
          <w:sz w:val="20"/>
        </w:rPr>
      </w:pPr>
      <w:r>
        <w:rPr/>
        <w:drawing>
          <wp:anchor distT="0" distB="0" distL="0" distR="0" allowOverlap="1" layoutInCell="1" locked="0" behindDoc="0" simplePos="0" relativeHeight="251660288">
            <wp:simplePos x="0" y="0"/>
            <wp:positionH relativeFrom="page">
              <wp:posOffset>0</wp:posOffset>
            </wp:positionH>
            <wp:positionV relativeFrom="page">
              <wp:posOffset>888364</wp:posOffset>
            </wp:positionV>
            <wp:extent cx="2895600" cy="8712835"/>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9" cstate="print"/>
                    <a:stretch>
                      <a:fillRect/>
                    </a:stretch>
                  </pic:blipFill>
                  <pic:spPr>
                    <a:xfrm>
                      <a:off x="0" y="0"/>
                      <a:ext cx="2895600" cy="8712835"/>
                    </a:xfrm>
                    <a:prstGeom prst="rect">
                      <a:avLst/>
                    </a:prstGeom>
                  </pic:spPr>
                </pic:pic>
              </a:graphicData>
            </a:graphic>
          </wp:anchor>
        </w:drawing>
      </w:r>
    </w:p>
    <w:p>
      <w:pPr>
        <w:pStyle w:val="BodyText"/>
        <w:rPr>
          <w:b w:val="0"/>
          <w:sz w:val="20"/>
        </w:rPr>
      </w:pPr>
    </w:p>
    <w:p>
      <w:pPr>
        <w:pStyle w:val="Heading1"/>
        <w:spacing w:before="268"/>
        <w:ind w:left="5040"/>
        <w:rPr>
          <w:b w:val="0"/>
        </w:rPr>
      </w:pPr>
      <w:r>
        <w:rPr>
          <w:b w:val="0"/>
          <w:color w:val="005073"/>
        </w:rPr>
        <w:t>Key capabilities</w:t>
      </w:r>
    </w:p>
    <w:p>
      <w:pPr>
        <w:pStyle w:val="BodyText"/>
        <w:spacing w:line="235" w:lineRule="auto" w:before="163"/>
        <w:ind w:left="5040" w:right="882"/>
        <w:rPr>
          <w:b w:val="0"/>
        </w:rPr>
      </w:pPr>
      <w:r>
        <w:rPr>
          <w:b w:val="0"/>
          <w:color w:val="231F20"/>
        </w:rPr>
        <w:t>UC-One enhances three of the most common scenarios for communicating in the workplace: calling, messaging, and meeting. Here’s how it facilitates reliable collaboration among everyone in your company and with people outside your</w:t>
      </w:r>
      <w:r>
        <w:rPr>
          <w:b w:val="0"/>
          <w:color w:val="231F20"/>
          <w:spacing w:val="-1"/>
        </w:rPr>
        <w:t> </w:t>
      </w:r>
      <w:r>
        <w:rPr>
          <w:b w:val="0"/>
          <w:color w:val="231F20"/>
        </w:rPr>
        <w:t>company.</w:t>
      </w:r>
    </w:p>
    <w:p>
      <w:pPr>
        <w:pStyle w:val="BodyText"/>
        <w:spacing w:before="8"/>
        <w:rPr>
          <w:b w:val="0"/>
          <w:sz w:val="22"/>
        </w:rPr>
      </w:pPr>
    </w:p>
    <w:p>
      <w:pPr>
        <w:pStyle w:val="Heading2"/>
        <w:spacing w:before="0"/>
        <w:ind w:left="5040"/>
        <w:rPr>
          <w:b w:val="0"/>
        </w:rPr>
      </w:pPr>
      <w:r>
        <w:rPr>
          <w:b w:val="0"/>
          <w:color w:val="00BCEB"/>
        </w:rPr>
        <w:t>Calling</w:t>
      </w:r>
    </w:p>
    <w:p>
      <w:pPr>
        <w:pStyle w:val="BodyText"/>
        <w:spacing w:line="235" w:lineRule="auto" w:before="75"/>
        <w:ind w:left="5239" w:right="1332" w:hanging="168"/>
        <w:rPr>
          <w:b w:val="0"/>
        </w:rPr>
      </w:pPr>
      <w:r>
        <w:rPr>
          <w:rFonts w:ascii="Myriad Pro" w:hAnsi="Myriad Pro"/>
          <w:color w:val="11C1E3"/>
        </w:rPr>
        <w:t>» </w:t>
      </w:r>
      <w:r>
        <w:rPr>
          <w:rFonts w:ascii="Open Sans" w:hAnsi="Open Sans"/>
          <w:b/>
          <w:color w:val="231F20"/>
        </w:rPr>
        <w:t>Business calling </w:t>
      </w:r>
      <w:r>
        <w:rPr>
          <w:b w:val="0"/>
          <w:color w:val="231F20"/>
        </w:rPr>
        <w:t>– From our mobile app you can place and receive business calls using VoIP and the cellular network using your business phone number.</w:t>
      </w:r>
    </w:p>
    <w:p>
      <w:pPr>
        <w:pStyle w:val="BodyText"/>
        <w:spacing w:line="235" w:lineRule="auto" w:before="199"/>
        <w:ind w:left="5239" w:right="1018" w:hanging="168"/>
        <w:rPr>
          <w:b w:val="0"/>
        </w:rPr>
      </w:pPr>
      <w:r>
        <w:rPr>
          <w:rFonts w:ascii="Myriad Pro" w:hAnsi="Myriad Pro"/>
          <w:color w:val="11C1E3"/>
        </w:rPr>
        <w:t>» </w:t>
      </w:r>
      <w:r>
        <w:rPr>
          <w:rFonts w:ascii="Open Sans" w:hAnsi="Open Sans"/>
          <w:b/>
          <w:color w:val="231F20"/>
        </w:rPr>
        <w:t>One number </w:t>
      </w:r>
      <w:r>
        <w:rPr>
          <w:b w:val="0"/>
          <w:color w:val="231F20"/>
        </w:rPr>
        <w:t>– You publish one business phone number and all your business calls will go to the device of your choice: desktop, tablet, or smartphone.</w:t>
      </w:r>
    </w:p>
    <w:p>
      <w:pPr>
        <w:pStyle w:val="BodyText"/>
        <w:spacing w:line="235" w:lineRule="auto" w:before="199"/>
        <w:ind w:left="5239" w:right="1474" w:hanging="168"/>
        <w:rPr>
          <w:b w:val="0"/>
        </w:rPr>
      </w:pPr>
      <w:r>
        <w:rPr>
          <w:rFonts w:ascii="Myriad Pro" w:hAnsi="Myriad Pro"/>
          <w:color w:val="11C1E3"/>
        </w:rPr>
        <w:t>» </w:t>
      </w:r>
      <w:r>
        <w:rPr>
          <w:rFonts w:ascii="Open Sans" w:hAnsi="Open Sans"/>
          <w:b/>
          <w:color w:val="231F20"/>
        </w:rPr>
        <w:t>Wi-Fi </w:t>
      </w:r>
      <w:r>
        <w:rPr>
          <w:rFonts w:ascii="Open Sans" w:hAnsi="Open Sans"/>
          <w:b/>
          <w:color w:val="231F20"/>
          <w:spacing w:val="-4"/>
        </w:rPr>
        <w:t>Calling </w:t>
      </w:r>
      <w:r>
        <w:rPr>
          <w:b w:val="0"/>
          <w:color w:val="231F20"/>
        </w:rPr>
        <w:t>– </w:t>
      </w:r>
      <w:r>
        <w:rPr>
          <w:b w:val="0"/>
          <w:color w:val="231F20"/>
          <w:spacing w:val="-4"/>
        </w:rPr>
        <w:t>From </w:t>
      </w:r>
      <w:r>
        <w:rPr>
          <w:b w:val="0"/>
          <w:color w:val="231F20"/>
          <w:spacing w:val="-3"/>
        </w:rPr>
        <w:t>our </w:t>
      </w:r>
      <w:r>
        <w:rPr>
          <w:b w:val="0"/>
          <w:color w:val="231F20"/>
          <w:spacing w:val="-4"/>
        </w:rPr>
        <w:t>mobile </w:t>
      </w:r>
      <w:r>
        <w:rPr>
          <w:b w:val="0"/>
          <w:color w:val="231F20"/>
          <w:spacing w:val="-3"/>
        </w:rPr>
        <w:t>app you </w:t>
      </w:r>
      <w:r>
        <w:rPr>
          <w:b w:val="0"/>
          <w:color w:val="231F20"/>
        </w:rPr>
        <w:t>can </w:t>
      </w:r>
      <w:r>
        <w:rPr>
          <w:b w:val="0"/>
          <w:color w:val="231F20"/>
          <w:spacing w:val="-4"/>
        </w:rPr>
        <w:t>place </w:t>
      </w:r>
      <w:r>
        <w:rPr>
          <w:b w:val="0"/>
          <w:color w:val="231F20"/>
          <w:spacing w:val="-3"/>
        </w:rPr>
        <w:t>and </w:t>
      </w:r>
      <w:r>
        <w:rPr>
          <w:b w:val="0"/>
          <w:color w:val="231F20"/>
          <w:spacing w:val="-4"/>
        </w:rPr>
        <w:t>receive business </w:t>
      </w:r>
      <w:r>
        <w:rPr>
          <w:b w:val="0"/>
          <w:color w:val="231F20"/>
          <w:spacing w:val="-3"/>
        </w:rPr>
        <w:t>calls </w:t>
      </w:r>
      <w:r>
        <w:rPr>
          <w:b w:val="0"/>
          <w:color w:val="231F20"/>
          <w:spacing w:val="-4"/>
        </w:rPr>
        <w:t>using </w:t>
      </w:r>
      <w:r>
        <w:rPr>
          <w:b w:val="0"/>
          <w:color w:val="231F20"/>
          <w:spacing w:val="-5"/>
        </w:rPr>
        <w:t>VoIP </w:t>
      </w:r>
      <w:r>
        <w:rPr>
          <w:b w:val="0"/>
          <w:color w:val="231F20"/>
          <w:spacing w:val="-3"/>
        </w:rPr>
        <w:t>and the </w:t>
      </w:r>
      <w:r>
        <w:rPr>
          <w:b w:val="0"/>
          <w:color w:val="231F20"/>
          <w:spacing w:val="-5"/>
        </w:rPr>
        <w:t>cellular </w:t>
      </w:r>
      <w:r>
        <w:rPr>
          <w:b w:val="0"/>
          <w:color w:val="231F20"/>
        </w:rPr>
        <w:t>network </w:t>
      </w:r>
      <w:r>
        <w:rPr>
          <w:b w:val="0"/>
          <w:color w:val="231F20"/>
          <w:spacing w:val="-4"/>
        </w:rPr>
        <w:t>using your business </w:t>
      </w:r>
      <w:r>
        <w:rPr>
          <w:b w:val="0"/>
          <w:color w:val="231F20"/>
          <w:spacing w:val="-3"/>
        </w:rPr>
        <w:t>phone </w:t>
      </w:r>
      <w:r>
        <w:rPr>
          <w:b w:val="0"/>
          <w:color w:val="231F20"/>
          <w:spacing w:val="-7"/>
        </w:rPr>
        <w:t>number.</w:t>
      </w:r>
    </w:p>
    <w:p>
      <w:pPr>
        <w:pStyle w:val="BodyText"/>
        <w:spacing w:line="235" w:lineRule="auto" w:before="79"/>
        <w:ind w:left="5239" w:right="1832" w:hanging="168"/>
        <w:rPr>
          <w:b w:val="0"/>
        </w:rPr>
      </w:pPr>
      <w:r>
        <w:rPr>
          <w:rFonts w:ascii="Myriad Pro" w:hAnsi="Myriad Pro"/>
          <w:color w:val="11C1E3"/>
        </w:rPr>
        <w:t>» </w:t>
      </w:r>
      <w:r>
        <w:rPr>
          <w:rFonts w:ascii="Open Sans" w:hAnsi="Open Sans"/>
          <w:b/>
          <w:color w:val="231F20"/>
        </w:rPr>
        <w:t>HD Video </w:t>
      </w:r>
      <w:r>
        <w:rPr>
          <w:b w:val="0"/>
          <w:color w:val="231F20"/>
        </w:rPr>
        <w:t>– High-definition video and wideband audio codecs help virtual teams build trust when face-to-face meetings aren’t</w:t>
      </w:r>
      <w:r>
        <w:rPr>
          <w:b w:val="0"/>
          <w:color w:val="231F20"/>
          <w:spacing w:val="-7"/>
        </w:rPr>
        <w:t> </w:t>
      </w:r>
      <w:r>
        <w:rPr>
          <w:b w:val="0"/>
          <w:color w:val="231F20"/>
        </w:rPr>
        <w:t>possible</w:t>
      </w:r>
    </w:p>
    <w:p>
      <w:pPr>
        <w:pStyle w:val="BodyText"/>
        <w:spacing w:line="235" w:lineRule="auto" w:before="199"/>
        <w:ind w:left="5239" w:right="1332" w:hanging="168"/>
        <w:rPr>
          <w:b w:val="0"/>
        </w:rPr>
      </w:pPr>
      <w:r>
        <w:rPr>
          <w:rFonts w:ascii="Myriad Pro" w:hAnsi="Myriad Pro"/>
          <w:color w:val="11C1E3"/>
        </w:rPr>
        <w:t>» </w:t>
      </w:r>
      <w:r>
        <w:rPr>
          <w:rFonts w:ascii="Open Sans" w:hAnsi="Open Sans"/>
          <w:b/>
          <w:color w:val="231F20"/>
        </w:rPr>
        <w:t>Presence status </w:t>
      </w:r>
      <w:r>
        <w:rPr>
          <w:b w:val="0"/>
          <w:color w:val="231F20"/>
        </w:rPr>
        <w:t>– UC-One keeps you “in the know” of your colleagues’ availability status (available,</w:t>
      </w:r>
    </w:p>
    <w:p>
      <w:pPr>
        <w:pStyle w:val="BodyText"/>
        <w:spacing w:line="235" w:lineRule="auto"/>
        <w:ind w:left="5239" w:right="1474"/>
        <w:rPr>
          <w:b w:val="0"/>
        </w:rPr>
      </w:pPr>
      <w:r>
        <w:rPr>
          <w:b w:val="0"/>
          <w:color w:val="231F20"/>
        </w:rPr>
        <w:t>busy, away, or on the phone), saving you time and eliminating the guesswork out of communicating.</w:t>
      </w:r>
    </w:p>
    <w:p>
      <w:pPr>
        <w:pStyle w:val="BodyText"/>
        <w:spacing w:line="235" w:lineRule="auto" w:before="199"/>
        <w:ind w:left="5239" w:right="1507" w:hanging="168"/>
        <w:jc w:val="both"/>
        <w:rPr>
          <w:b w:val="0"/>
        </w:rPr>
      </w:pPr>
      <w:r>
        <w:rPr>
          <w:rFonts w:ascii="Myriad Pro" w:hAnsi="Myriad Pro"/>
          <w:color w:val="11C1E3"/>
        </w:rPr>
        <w:t>» </w:t>
      </w:r>
      <w:r>
        <w:rPr>
          <w:rFonts w:ascii="Open Sans" w:hAnsi="Open Sans"/>
          <w:b/>
          <w:color w:val="231F20"/>
        </w:rPr>
        <w:t>Corporate directory </w:t>
      </w:r>
      <w:r>
        <w:rPr>
          <w:b w:val="0"/>
          <w:color w:val="231F20"/>
        </w:rPr>
        <w:t>– </w:t>
      </w:r>
      <w:r>
        <w:rPr>
          <w:b w:val="0"/>
          <w:color w:val="231F20"/>
          <w:spacing w:val="-5"/>
        </w:rPr>
        <w:t>You </w:t>
      </w:r>
      <w:r>
        <w:rPr>
          <w:b w:val="0"/>
          <w:color w:val="231F20"/>
        </w:rPr>
        <w:t>can easily access your corporate directory, enabling you </w:t>
      </w:r>
      <w:r>
        <w:rPr>
          <w:b w:val="0"/>
          <w:color w:val="231F20"/>
          <w:spacing w:val="-3"/>
        </w:rPr>
        <w:t>to </w:t>
      </w:r>
      <w:r>
        <w:rPr>
          <w:b w:val="0"/>
          <w:color w:val="231F20"/>
        </w:rPr>
        <w:t>find</w:t>
      </w:r>
      <w:r>
        <w:rPr>
          <w:b w:val="0"/>
          <w:color w:val="231F20"/>
          <w:spacing w:val="-40"/>
        </w:rPr>
        <w:t> </w:t>
      </w:r>
      <w:r>
        <w:rPr>
          <w:b w:val="0"/>
          <w:color w:val="231F20"/>
        </w:rPr>
        <w:t>colleagues within seconds with simple search from any</w:t>
      </w:r>
      <w:r>
        <w:rPr>
          <w:b w:val="0"/>
          <w:color w:val="231F20"/>
          <w:spacing w:val="-43"/>
        </w:rPr>
        <w:t> </w:t>
      </w:r>
      <w:r>
        <w:rPr>
          <w:b w:val="0"/>
          <w:color w:val="231F20"/>
        </w:rPr>
        <w:t>device.</w:t>
      </w:r>
    </w:p>
    <w:p>
      <w:pPr>
        <w:pStyle w:val="BodyText"/>
        <w:spacing w:line="235" w:lineRule="auto" w:before="199"/>
        <w:ind w:left="5239" w:right="1541" w:hanging="168"/>
        <w:rPr>
          <w:b w:val="0"/>
        </w:rPr>
      </w:pPr>
      <w:r>
        <w:rPr>
          <w:rFonts w:ascii="Myriad Pro" w:hAnsi="Myriad Pro"/>
          <w:color w:val="11C1E3"/>
        </w:rPr>
        <w:t>» </w:t>
      </w:r>
      <w:r>
        <w:rPr>
          <w:rFonts w:ascii="Open Sans" w:hAnsi="Open Sans"/>
          <w:b/>
          <w:color w:val="231F20"/>
        </w:rPr>
        <w:t>Click-to-call from Website </w:t>
      </w:r>
      <w:r>
        <w:rPr>
          <w:b w:val="0"/>
          <w:color w:val="231F20"/>
        </w:rPr>
        <w:t>– Use your UC-One phone number to receive calls from your company website and deliver better service to your visitors.</w:t>
      </w:r>
    </w:p>
    <w:p>
      <w:pPr>
        <w:pStyle w:val="BodyText"/>
        <w:spacing w:line="235" w:lineRule="auto" w:before="199"/>
        <w:ind w:left="5239" w:right="2188" w:hanging="168"/>
        <w:rPr>
          <w:b w:val="0"/>
        </w:rPr>
      </w:pPr>
      <w:r>
        <w:rPr>
          <w:rFonts w:ascii="Myriad Pro" w:hAnsi="Myriad Pro"/>
          <w:color w:val="11C1E3"/>
        </w:rPr>
        <w:t>» </w:t>
      </w:r>
      <w:r>
        <w:rPr>
          <w:rFonts w:ascii="Open Sans" w:hAnsi="Open Sans"/>
          <w:b/>
          <w:color w:val="231F20"/>
        </w:rPr>
        <w:t>Dial into a video conference </w:t>
      </w:r>
      <w:r>
        <w:rPr>
          <w:b w:val="0"/>
          <w:color w:val="231F20"/>
        </w:rPr>
        <w:t>– Join a video conference bridge or Webex® meeting from UC-One using the SIP Uniform Resource Identifier (URI) for the conference system.</w:t>
      </w:r>
    </w:p>
    <w:p>
      <w:pPr>
        <w:spacing w:after="0" w:line="235" w:lineRule="auto"/>
        <w:sectPr>
          <w:headerReference w:type="default" r:id="rId7"/>
          <w:footerReference w:type="default" r:id="rId8"/>
          <w:pgSz w:w="12240" w:h="15840"/>
          <w:pgMar w:header="671" w:footer="104" w:top="980" w:bottom="300" w:left="0" w:right="0"/>
          <w:pgNumType w:start="2"/>
        </w:sectPr>
      </w:pPr>
    </w:p>
    <w:p>
      <w:pPr>
        <w:pStyle w:val="BodyText"/>
        <w:spacing w:before="13"/>
        <w:rPr>
          <w:b w:val="0"/>
          <w:sz w:val="14"/>
        </w:rPr>
      </w:pPr>
    </w:p>
    <w:p>
      <w:pPr>
        <w:spacing w:after="0"/>
        <w:rPr>
          <w:sz w:val="14"/>
        </w:rPr>
        <w:sectPr>
          <w:pgSz w:w="12240" w:h="15840"/>
          <w:pgMar w:header="671" w:footer="104" w:top="980" w:bottom="780" w:left="0" w:right="0"/>
        </w:sectPr>
      </w:pPr>
    </w:p>
    <w:p>
      <w:pPr>
        <w:pStyle w:val="Heading2"/>
        <w:ind w:left="803"/>
        <w:rPr>
          <w:b w:val="0"/>
        </w:rPr>
      </w:pPr>
      <w:r>
        <w:rPr>
          <w:b w:val="0"/>
          <w:color w:val="00BCEB"/>
        </w:rPr>
        <w:t>Messaging</w:t>
      </w:r>
    </w:p>
    <w:p>
      <w:pPr>
        <w:spacing w:line="235" w:lineRule="auto" w:before="75"/>
        <w:ind w:left="919" w:right="514" w:hanging="168"/>
        <w:jc w:val="left"/>
        <w:rPr>
          <w:b w:val="0"/>
          <w:sz w:val="24"/>
        </w:rPr>
      </w:pPr>
      <w:r>
        <w:rPr>
          <w:rFonts w:ascii="Myriad Pro" w:hAnsi="Myriad Pro"/>
          <w:color w:val="11C1E3"/>
          <w:sz w:val="24"/>
        </w:rPr>
        <w:t>» </w:t>
      </w:r>
      <w:r>
        <w:rPr>
          <w:rFonts w:ascii="Open Sans" w:hAnsi="Open Sans"/>
          <w:b/>
          <w:color w:val="231F20"/>
          <w:sz w:val="24"/>
        </w:rPr>
        <w:t>Direct and group chat </w:t>
      </w:r>
      <w:r>
        <w:rPr>
          <w:b w:val="0"/>
          <w:color w:val="231F20"/>
          <w:sz w:val="24"/>
        </w:rPr>
        <w:t>– Exchange messages instantly with a colleague or a team and minimize email overload.</w:t>
      </w:r>
    </w:p>
    <w:p>
      <w:pPr>
        <w:pStyle w:val="BodyText"/>
        <w:spacing w:line="235" w:lineRule="auto" w:before="199"/>
        <w:ind w:left="919" w:right="251" w:hanging="168"/>
        <w:rPr>
          <w:b w:val="0"/>
        </w:rPr>
      </w:pPr>
      <w:r>
        <w:rPr>
          <w:rFonts w:ascii="Myriad Pro" w:hAnsi="Myriad Pro"/>
          <w:color w:val="11C1E3"/>
        </w:rPr>
        <w:t>» </w:t>
      </w:r>
      <w:r>
        <w:rPr>
          <w:rFonts w:ascii="Open Sans" w:hAnsi="Open Sans"/>
          <w:b/>
          <w:color w:val="231F20"/>
        </w:rPr>
        <w:t>File sharing </w:t>
      </w:r>
      <w:r>
        <w:rPr>
          <w:b w:val="0"/>
          <w:color w:val="231F20"/>
        </w:rPr>
        <w:t>– Share files in as much time as it takes to send a chat. UC-One is</w:t>
      </w:r>
    </w:p>
    <w:p>
      <w:pPr>
        <w:pStyle w:val="BodyText"/>
        <w:spacing w:line="235" w:lineRule="auto"/>
        <w:ind w:left="919" w:right="-19"/>
        <w:rPr>
          <w:b w:val="0"/>
        </w:rPr>
      </w:pPr>
      <w:r>
        <w:rPr>
          <w:b w:val="0"/>
          <w:color w:val="231F20"/>
        </w:rPr>
        <w:t>compatible with all major file types. Preview files without opening them as well.</w:t>
      </w:r>
    </w:p>
    <w:p>
      <w:pPr>
        <w:pStyle w:val="BodyText"/>
        <w:spacing w:line="235" w:lineRule="auto" w:before="199"/>
        <w:ind w:left="919" w:right="-19" w:hanging="168"/>
        <w:rPr>
          <w:b w:val="0"/>
        </w:rPr>
      </w:pPr>
      <w:r>
        <w:rPr>
          <w:rFonts w:ascii="Myriad Pro" w:hAnsi="Myriad Pro"/>
          <w:color w:val="11C1E3"/>
        </w:rPr>
        <w:t>» </w:t>
      </w:r>
      <w:r>
        <w:rPr>
          <w:rFonts w:ascii="Open Sans" w:hAnsi="Open Sans"/>
          <w:b/>
          <w:color w:val="231F20"/>
        </w:rPr>
        <w:t>Universal search </w:t>
      </w:r>
      <w:r>
        <w:rPr>
          <w:b w:val="0"/>
          <w:color w:val="231F20"/>
        </w:rPr>
        <w:t>– Find what you need by searching across all of your content quickly.</w:t>
      </w:r>
    </w:p>
    <w:p>
      <w:pPr>
        <w:pStyle w:val="BodyText"/>
        <w:spacing w:line="235" w:lineRule="auto" w:before="199"/>
        <w:ind w:left="919" w:right="67" w:hanging="168"/>
        <w:rPr>
          <w:b w:val="0"/>
        </w:rPr>
      </w:pPr>
      <w:r>
        <w:rPr>
          <w:rFonts w:ascii="Myriad Pro" w:hAnsi="Myriad Pro"/>
          <w:color w:val="11C1E3"/>
        </w:rPr>
        <w:t>» </w:t>
      </w:r>
      <w:r>
        <w:rPr>
          <w:rFonts w:ascii="Open Sans" w:hAnsi="Open Sans"/>
          <w:b/>
          <w:color w:val="231F20"/>
        </w:rPr>
        <w:t>History </w:t>
      </w:r>
      <w:r>
        <w:rPr>
          <w:b w:val="0"/>
          <w:color w:val="231F20"/>
        </w:rPr>
        <w:t>– Available so you never lose track of your chats and all are safely archived</w:t>
      </w:r>
    </w:p>
    <w:p>
      <w:pPr>
        <w:pStyle w:val="BodyText"/>
        <w:spacing w:line="235" w:lineRule="auto" w:before="199"/>
        <w:ind w:left="919" w:right="514" w:hanging="168"/>
        <w:rPr>
          <w:b w:val="0"/>
        </w:rPr>
      </w:pPr>
      <w:r>
        <w:rPr>
          <w:rFonts w:ascii="Myriad Pro" w:hAnsi="Myriad Pro"/>
          <w:color w:val="11C1E3"/>
        </w:rPr>
        <w:t>» </w:t>
      </w:r>
      <w:r>
        <w:rPr>
          <w:rFonts w:ascii="Open Sans" w:hAnsi="Open Sans"/>
          <w:b/>
          <w:color w:val="231F20"/>
        </w:rPr>
        <w:t>Offline mode </w:t>
      </w:r>
      <w:r>
        <w:rPr>
          <w:b w:val="0"/>
          <w:color w:val="231F20"/>
        </w:rPr>
        <w:t>– View your messages and listen to your voicemail when you don’t have a data network connection, so you can stay productive at all times.</w:t>
      </w:r>
    </w:p>
    <w:p>
      <w:pPr>
        <w:pStyle w:val="BodyText"/>
        <w:spacing w:before="11"/>
        <w:rPr>
          <w:b w:val="0"/>
          <w:sz w:val="44"/>
        </w:rPr>
      </w:pPr>
      <w:r>
        <w:rPr/>
        <w:br w:type="column"/>
      </w:r>
      <w:r>
        <w:rPr>
          <w:b w:val="0"/>
          <w:sz w:val="44"/>
        </w:rPr>
      </w:r>
    </w:p>
    <w:p>
      <w:pPr>
        <w:pStyle w:val="BodyText"/>
        <w:spacing w:line="235" w:lineRule="auto"/>
        <w:ind w:left="919" w:right="1158" w:hanging="168"/>
        <w:rPr>
          <w:b w:val="0"/>
        </w:rPr>
      </w:pPr>
      <w:r>
        <w:rPr>
          <w:rFonts w:ascii="Myriad Pro" w:hAnsi="Myriad Pro"/>
          <w:color w:val="11C1E3"/>
        </w:rPr>
        <w:t>» </w:t>
      </w:r>
      <w:r>
        <w:rPr>
          <w:rFonts w:ascii="Open Sans" w:hAnsi="Open Sans"/>
          <w:b/>
          <w:color w:val="231F20"/>
        </w:rPr>
        <w:t>Application integration </w:t>
      </w:r>
      <w:r>
        <w:rPr>
          <w:b w:val="0"/>
          <w:color w:val="231F20"/>
        </w:rPr>
        <w:t>– While you’re chatting, everything you share in common with a colleague or a group, like emails</w:t>
      </w:r>
    </w:p>
    <w:p>
      <w:pPr>
        <w:pStyle w:val="BodyText"/>
        <w:spacing w:line="235" w:lineRule="auto"/>
        <w:ind w:left="919" w:right="1169"/>
        <w:rPr>
          <w:b w:val="0"/>
        </w:rPr>
      </w:pPr>
      <w:r>
        <w:rPr>
          <w:b w:val="0"/>
          <w:color w:val="231F20"/>
        </w:rPr>
        <w:t>or files from other business applications, is there at your fingertips. UC-One is</w:t>
      </w:r>
    </w:p>
    <w:p>
      <w:pPr>
        <w:pStyle w:val="BodyText"/>
        <w:spacing w:line="235" w:lineRule="auto"/>
        <w:ind w:left="919" w:right="357"/>
        <w:rPr>
          <w:b w:val="0"/>
        </w:rPr>
      </w:pPr>
      <w:r>
        <w:rPr>
          <w:b w:val="0"/>
          <w:color w:val="231F20"/>
        </w:rPr>
        <w:t>pre-integrated with Office 365, G-Suite, Salesforce, and other popular applications.</w:t>
      </w:r>
    </w:p>
    <w:p>
      <w:pPr>
        <w:pStyle w:val="BodyText"/>
        <w:spacing w:line="235" w:lineRule="auto" w:before="198"/>
        <w:ind w:left="919" w:right="1722" w:hanging="168"/>
        <w:rPr>
          <w:b w:val="0"/>
        </w:rPr>
      </w:pPr>
      <w:r>
        <w:rPr>
          <w:rFonts w:ascii="Myriad Pro" w:hAnsi="Myriad Pro"/>
          <w:color w:val="11C1E3"/>
        </w:rPr>
        <w:t>» </w:t>
      </w:r>
      <w:r>
        <w:rPr>
          <w:rFonts w:ascii="Open Sans" w:hAnsi="Open Sans"/>
          <w:b/>
          <w:color w:val="231F20"/>
          <w:spacing w:val="-5"/>
        </w:rPr>
        <w:t>Team </w:t>
      </w:r>
      <w:r>
        <w:rPr>
          <w:rFonts w:ascii="Open Sans" w:hAnsi="Open Sans"/>
          <w:b/>
          <w:color w:val="231F20"/>
        </w:rPr>
        <w:t>collaboration </w:t>
      </w:r>
      <w:r>
        <w:rPr>
          <w:b w:val="0"/>
          <w:color w:val="231F20"/>
        </w:rPr>
        <w:t>– See the </w:t>
      </w:r>
      <w:r>
        <w:rPr>
          <w:b w:val="0"/>
          <w:color w:val="231F20"/>
          <w:spacing w:val="-3"/>
        </w:rPr>
        <w:t>team </w:t>
      </w:r>
      <w:r>
        <w:rPr>
          <w:b w:val="0"/>
          <w:color w:val="231F20"/>
        </w:rPr>
        <w:t>collaboration section further in this document for additional </w:t>
      </w:r>
      <w:r>
        <w:rPr>
          <w:b w:val="0"/>
          <w:color w:val="231F20"/>
          <w:spacing w:val="-3"/>
        </w:rPr>
        <w:t>features </w:t>
      </w:r>
      <w:r>
        <w:rPr>
          <w:b w:val="0"/>
          <w:color w:val="231F20"/>
        </w:rPr>
        <w:t>that apply </w:t>
      </w:r>
      <w:r>
        <w:rPr>
          <w:b w:val="0"/>
          <w:color w:val="231F20"/>
          <w:spacing w:val="-3"/>
        </w:rPr>
        <w:t>to </w:t>
      </w:r>
      <w:r>
        <w:rPr>
          <w:b w:val="0"/>
          <w:color w:val="231F20"/>
        </w:rPr>
        <w:t>messaging.</w:t>
      </w:r>
    </w:p>
    <w:p>
      <w:pPr>
        <w:spacing w:after="0" w:line="235" w:lineRule="auto"/>
        <w:sectPr>
          <w:type w:val="continuous"/>
          <w:pgSz w:w="12240" w:h="15840"/>
          <w:pgMar w:top="980" w:bottom="0" w:left="0" w:right="0"/>
          <w:cols w:num="2" w:equalWidth="0">
            <w:col w:w="5589" w:space="51"/>
            <w:col w:w="6600"/>
          </w:cols>
        </w:sectPr>
      </w:pPr>
    </w:p>
    <w:p>
      <w:pPr>
        <w:pStyle w:val="BodyText"/>
        <w:rPr>
          <w:b w:val="0"/>
          <w:sz w:val="20"/>
        </w:rPr>
      </w:pPr>
    </w:p>
    <w:p>
      <w:pPr>
        <w:pStyle w:val="BodyText"/>
        <w:rPr>
          <w:b w:val="0"/>
          <w:sz w:val="20"/>
        </w:rPr>
      </w:pPr>
    </w:p>
    <w:p>
      <w:pPr>
        <w:pStyle w:val="BodyText"/>
        <w:spacing w:before="12"/>
        <w:rPr>
          <w:b w:val="0"/>
          <w:sz w:val="11"/>
        </w:rPr>
      </w:pPr>
    </w:p>
    <w:p>
      <w:pPr>
        <w:pStyle w:val="BodyText"/>
        <w:ind w:left="1591"/>
        <w:rPr>
          <w:sz w:val="20"/>
        </w:rPr>
      </w:pPr>
      <w:r>
        <w:rPr>
          <w:sz w:val="20"/>
        </w:rPr>
        <w:pict>
          <v:group style="width:464.85pt;height:342.35pt;mso-position-horizontal-relative:char;mso-position-vertical-relative:line" coordorigin="0,0" coordsize="9297,6847">
            <v:shape style="position:absolute;left:0;top:0;width:9297;height:5205" type="#_x0000_t75" stroked="false">
              <v:imagedata r:id="rId10" o:title=""/>
            </v:shape>
            <v:shape style="position:absolute;left:1435;top:336;width:6384;height:4008" type="#_x0000_t75" stroked="false">
              <v:imagedata r:id="rId11" o:title=""/>
            </v:shape>
            <v:shape style="position:absolute;left:1627;top:551;width:5987;height:3269" type="#_x0000_t75" stroked="false">
              <v:imagedata r:id="rId12" o:title=""/>
            </v:shape>
            <v:shape style="position:absolute;left:2467;top:3024;width:1855;height:3822" type="#_x0000_t75" stroked="false">
              <v:imagedata r:id="rId13" o:title=""/>
            </v:shape>
            <v:shape style="position:absolute;left:2580;top:3485;width:1627;height:2875" type="#_x0000_t75" stroked="false">
              <v:imagedata r:id="rId14" o:title=""/>
            </v:shape>
          </v:group>
        </w:pict>
      </w:r>
      <w:r>
        <w:rPr>
          <w:sz w:val="20"/>
        </w:rPr>
      </w:r>
    </w:p>
    <w:p>
      <w:pPr>
        <w:spacing w:after="0"/>
        <w:rPr>
          <w:sz w:val="20"/>
        </w:rPr>
        <w:sectPr>
          <w:type w:val="continuous"/>
          <w:pgSz w:w="12240" w:h="15840"/>
          <w:pgMar w:top="980" w:bottom="0" w:left="0" w:right="0"/>
        </w:sectPr>
      </w:pPr>
    </w:p>
    <w:p>
      <w:pPr>
        <w:pStyle w:val="BodyText"/>
        <w:spacing w:before="13"/>
        <w:rPr>
          <w:b w:val="0"/>
          <w:sz w:val="14"/>
        </w:rPr>
      </w:pPr>
    </w:p>
    <w:p>
      <w:pPr>
        <w:spacing w:after="0"/>
        <w:rPr>
          <w:sz w:val="14"/>
        </w:rPr>
        <w:sectPr>
          <w:pgSz w:w="12240" w:h="15840"/>
          <w:pgMar w:header="671" w:footer="104" w:top="980" w:bottom="300" w:left="0" w:right="0"/>
        </w:sectPr>
      </w:pPr>
    </w:p>
    <w:p>
      <w:pPr>
        <w:pStyle w:val="Heading2"/>
        <w:ind w:left="752"/>
        <w:rPr>
          <w:b w:val="0"/>
        </w:rPr>
      </w:pPr>
      <w:r>
        <w:rPr>
          <w:b w:val="0"/>
          <w:color w:val="00BCEB"/>
        </w:rPr>
        <w:t>Meeting</w:t>
      </w:r>
    </w:p>
    <w:p>
      <w:pPr>
        <w:pStyle w:val="BodyText"/>
        <w:spacing w:line="235" w:lineRule="auto" w:before="75"/>
        <w:ind w:left="919" w:right="365" w:hanging="168"/>
        <w:rPr>
          <w:b w:val="0"/>
        </w:rPr>
      </w:pPr>
      <w:r>
        <w:rPr>
          <w:rFonts w:ascii="Myriad Pro" w:hAnsi="Myriad Pro"/>
          <w:color w:val="11C1E3"/>
        </w:rPr>
        <w:t>» </w:t>
      </w:r>
      <w:r>
        <w:rPr>
          <w:rFonts w:ascii="Open Sans" w:hAnsi="Open Sans"/>
          <w:b/>
          <w:color w:val="231F20"/>
        </w:rPr>
        <w:t>Virtual meeting room </w:t>
      </w:r>
      <w:r>
        <w:rPr>
          <w:b w:val="0"/>
          <w:color w:val="231F20"/>
        </w:rPr>
        <w:t>– Everyone with UC-One has their own private and secure online meeting space where teams can participate in HD audio, video, messaging,</w:t>
      </w:r>
    </w:p>
    <w:p>
      <w:pPr>
        <w:pStyle w:val="BodyText"/>
        <w:spacing w:line="235" w:lineRule="auto"/>
        <w:ind w:left="919" w:right="107"/>
        <w:rPr>
          <w:b w:val="0"/>
        </w:rPr>
      </w:pPr>
      <w:r>
        <w:rPr>
          <w:b w:val="0"/>
          <w:color w:val="231F20"/>
        </w:rPr>
        <w:t>and</w:t>
      </w:r>
      <w:r>
        <w:rPr>
          <w:b w:val="0"/>
          <w:color w:val="231F20"/>
          <w:spacing w:val="-16"/>
        </w:rPr>
        <w:t> </w:t>
      </w:r>
      <w:r>
        <w:rPr>
          <w:b w:val="0"/>
          <w:color w:val="231F20"/>
        </w:rPr>
        <w:t>screen</w:t>
      </w:r>
      <w:r>
        <w:rPr>
          <w:b w:val="0"/>
          <w:color w:val="231F20"/>
          <w:spacing w:val="-15"/>
        </w:rPr>
        <w:t> </w:t>
      </w:r>
      <w:r>
        <w:rPr>
          <w:b w:val="0"/>
          <w:color w:val="231F20"/>
        </w:rPr>
        <w:t>sharing</w:t>
      </w:r>
      <w:r>
        <w:rPr>
          <w:b w:val="0"/>
          <w:color w:val="231F20"/>
          <w:spacing w:val="-15"/>
        </w:rPr>
        <w:t> </w:t>
      </w:r>
      <w:r>
        <w:rPr>
          <w:b w:val="0"/>
          <w:color w:val="231F20"/>
        </w:rPr>
        <w:t>collaboration.</w:t>
      </w:r>
      <w:r>
        <w:rPr>
          <w:b w:val="0"/>
          <w:color w:val="231F20"/>
          <w:spacing w:val="-14"/>
        </w:rPr>
        <w:t> </w:t>
      </w:r>
      <w:r>
        <w:rPr>
          <w:b w:val="0"/>
          <w:color w:val="231F20"/>
        </w:rPr>
        <w:t>Colleagues and guests can easily join without the hassles of dial-in numbers and</w:t>
      </w:r>
      <w:r>
        <w:rPr>
          <w:b w:val="0"/>
          <w:color w:val="231F20"/>
          <w:spacing w:val="-18"/>
        </w:rPr>
        <w:t> </w:t>
      </w:r>
      <w:r>
        <w:rPr>
          <w:b w:val="0"/>
          <w:color w:val="231F20"/>
        </w:rPr>
        <w:t>passcodes.</w:t>
      </w:r>
    </w:p>
    <w:p>
      <w:pPr>
        <w:pStyle w:val="BodyText"/>
        <w:spacing w:line="235" w:lineRule="auto" w:before="198"/>
        <w:ind w:left="919" w:right="107" w:hanging="168"/>
        <w:rPr>
          <w:b w:val="0"/>
        </w:rPr>
      </w:pPr>
      <w:r>
        <w:rPr>
          <w:rFonts w:ascii="Myriad Pro" w:hAnsi="Myriad Pro"/>
          <w:color w:val="11C1E3"/>
        </w:rPr>
        <w:t>» </w:t>
      </w:r>
      <w:r>
        <w:rPr>
          <w:rFonts w:ascii="Open Sans" w:hAnsi="Open Sans"/>
          <w:b/>
          <w:color w:val="231F20"/>
        </w:rPr>
        <w:t>HD video conferencing </w:t>
      </w:r>
      <w:r>
        <w:rPr>
          <w:b w:val="0"/>
          <w:color w:val="231F20"/>
        </w:rPr>
        <w:t>– High-definition 1080p at 20fps video increases engagement and minimizes distractions during meetings. Virtual teams can meet as naturally online, as when they’re together in the same room.</w:t>
      </w:r>
    </w:p>
    <w:p>
      <w:pPr>
        <w:pStyle w:val="BodyText"/>
        <w:spacing w:line="235" w:lineRule="auto" w:before="198"/>
        <w:ind w:left="919" w:hanging="168"/>
        <w:rPr>
          <w:b w:val="0"/>
        </w:rPr>
      </w:pPr>
      <w:r>
        <w:rPr>
          <w:rFonts w:ascii="Myriad Pro" w:hAnsi="Myriad Pro"/>
          <w:color w:val="11C1E3"/>
        </w:rPr>
        <w:t>» </w:t>
      </w:r>
      <w:r>
        <w:rPr>
          <w:rFonts w:ascii="Open Sans" w:hAnsi="Open Sans"/>
          <w:b/>
          <w:color w:val="231F20"/>
        </w:rPr>
        <w:t>Screen sharing </w:t>
      </w:r>
      <w:r>
        <w:rPr>
          <w:b w:val="0"/>
          <w:color w:val="231F20"/>
        </w:rPr>
        <w:t>– </w:t>
      </w:r>
      <w:r>
        <w:rPr>
          <w:b w:val="0"/>
          <w:color w:val="231F20"/>
          <w:spacing w:val="-3"/>
        </w:rPr>
        <w:t>Share </w:t>
      </w:r>
      <w:r>
        <w:rPr>
          <w:b w:val="0"/>
          <w:color w:val="231F20"/>
        </w:rPr>
        <w:t>your entire screen or just a specific app or a document, without additional downloads or separate web collaboration apps. Sharing can be done</w:t>
      </w:r>
      <w:r>
        <w:rPr>
          <w:b w:val="0"/>
          <w:color w:val="231F20"/>
          <w:spacing w:val="-45"/>
        </w:rPr>
        <w:t> </w:t>
      </w:r>
      <w:r>
        <w:rPr>
          <w:b w:val="0"/>
          <w:color w:val="231F20"/>
        </w:rPr>
        <w:t>from your desktop and everyone can view from desktop, tablet, or smartphone. View full screen or </w:t>
      </w:r>
      <w:r>
        <w:rPr>
          <w:b w:val="0"/>
          <w:color w:val="231F20"/>
          <w:spacing w:val="-3"/>
        </w:rPr>
        <w:t>zoom </w:t>
      </w:r>
      <w:r>
        <w:rPr>
          <w:b w:val="0"/>
          <w:color w:val="231F20"/>
        </w:rPr>
        <w:t>in or out for a better</w:t>
      </w:r>
      <w:r>
        <w:rPr>
          <w:b w:val="0"/>
          <w:color w:val="231F20"/>
          <w:spacing w:val="-22"/>
        </w:rPr>
        <w:t> </w:t>
      </w:r>
      <w:r>
        <w:rPr>
          <w:b w:val="0"/>
          <w:color w:val="231F20"/>
        </w:rPr>
        <w:t>viewing.</w:t>
      </w:r>
    </w:p>
    <w:p>
      <w:pPr>
        <w:pStyle w:val="BodyText"/>
        <w:spacing w:line="235" w:lineRule="auto" w:before="197"/>
        <w:ind w:left="919" w:right="173" w:hanging="168"/>
        <w:rPr>
          <w:b w:val="0"/>
        </w:rPr>
      </w:pPr>
      <w:r>
        <w:rPr/>
        <w:pict>
          <v:group style="position:absolute;margin-left:-.000001pt;margin-top:49.279541pt;width:612pt;height:308.8pt;mso-position-horizontal-relative:page;mso-position-vertical-relative:paragraph;z-index:-251987968" coordorigin="0,986" coordsize="12240,6176">
            <v:shape style="position:absolute;left:5430;top:985;width:6810;height:4707" type="#_x0000_t75" stroked="false">
              <v:imagedata r:id="rId15" o:title=""/>
            </v:shape>
            <v:shape style="position:absolute;left:6493;top:1243;width:5747;height:3725" type="#_x0000_t75" stroked="false">
              <v:imagedata r:id="rId16" o:title=""/>
            </v:shape>
            <v:shape style="position:absolute;left:6562;top:1473;width:5553;height:3032" type="#_x0000_t75" stroked="false">
              <v:imagedata r:id="rId17" o:title=""/>
            </v:shape>
            <v:shape style="position:absolute;left:0;top:3865;width:7776;height:3296" coordorigin="0,3866" coordsize="7776,3296" path="m6792,3866l0,3866,0,7162,6792,7162,7361,7146,7653,7039,7761,6746,7776,6178,7776,4850,7761,4281,7653,3989,7361,3881,6792,3866xe" filled="true" fillcolor="#005072" stroked="false">
              <v:path arrowok="t"/>
              <v:fill type="solid"/>
            </v:shape>
            <w10:wrap type="none"/>
          </v:group>
        </w:pict>
      </w:r>
      <w:r>
        <w:rPr>
          <w:rFonts w:ascii="Myriad Pro" w:hAnsi="Myriad Pro"/>
          <w:color w:val="11C1E3"/>
        </w:rPr>
        <w:t>» </w:t>
      </w:r>
      <w:r>
        <w:rPr>
          <w:rFonts w:ascii="Open Sans" w:hAnsi="Open Sans"/>
          <w:b/>
          <w:color w:val="231F20"/>
        </w:rPr>
        <w:t>Group chat </w:t>
      </w:r>
      <w:r>
        <w:rPr>
          <w:b w:val="0"/>
          <w:color w:val="231F20"/>
        </w:rPr>
        <w:t>– During meetings, desktop and mobile participants can chat with one another to increase meeting effectiveness.</w:t>
      </w:r>
    </w:p>
    <w:p>
      <w:pPr>
        <w:pStyle w:val="BodyText"/>
        <w:spacing w:line="235" w:lineRule="auto" w:before="199"/>
        <w:ind w:left="919" w:right="-10" w:hanging="168"/>
        <w:rPr>
          <w:b w:val="0"/>
        </w:rPr>
      </w:pPr>
      <w:r>
        <w:rPr>
          <w:rFonts w:ascii="Myriad Pro" w:hAnsi="Myriad Pro"/>
          <w:color w:val="11C1E3"/>
        </w:rPr>
        <w:t>» </w:t>
      </w:r>
      <w:r>
        <w:rPr>
          <w:rFonts w:ascii="Open Sans" w:hAnsi="Open Sans"/>
          <w:b/>
          <w:color w:val="231F20"/>
        </w:rPr>
        <w:t>Guest </w:t>
      </w:r>
      <w:r>
        <w:rPr>
          <w:rFonts w:ascii="Open Sans" w:hAnsi="Open Sans"/>
          <w:b/>
          <w:color w:val="231F20"/>
          <w:spacing w:val="-3"/>
        </w:rPr>
        <w:t>collaboration </w:t>
      </w:r>
      <w:r>
        <w:rPr>
          <w:b w:val="0"/>
          <w:color w:val="231F20"/>
        </w:rPr>
        <w:t>– Invite external people </w:t>
      </w:r>
      <w:r>
        <w:rPr>
          <w:b w:val="0"/>
          <w:color w:val="231F20"/>
          <w:spacing w:val="-3"/>
        </w:rPr>
        <w:t>to join </w:t>
      </w:r>
      <w:r>
        <w:rPr>
          <w:b w:val="0"/>
          <w:color w:val="231F20"/>
        </w:rPr>
        <w:t>you in a </w:t>
      </w:r>
      <w:r>
        <w:rPr>
          <w:b w:val="0"/>
          <w:color w:val="231F20"/>
          <w:spacing w:val="-3"/>
        </w:rPr>
        <w:t>multimedia collaboration </w:t>
      </w:r>
      <w:r>
        <w:rPr>
          <w:b w:val="0"/>
          <w:color w:val="231F20"/>
        </w:rPr>
        <w:t>session. </w:t>
      </w:r>
      <w:r>
        <w:rPr>
          <w:b w:val="0"/>
          <w:color w:val="231F20"/>
          <w:spacing w:val="-3"/>
        </w:rPr>
        <w:t>Mobile </w:t>
      </w:r>
      <w:r>
        <w:rPr>
          <w:b w:val="0"/>
          <w:color w:val="231F20"/>
        </w:rPr>
        <w:t>working</w:t>
      </w:r>
    </w:p>
    <w:p>
      <w:pPr>
        <w:pStyle w:val="BodyText"/>
        <w:spacing w:line="235" w:lineRule="auto" w:before="199"/>
        <w:ind w:left="919" w:right="403" w:hanging="168"/>
        <w:rPr>
          <w:b w:val="0"/>
        </w:rPr>
      </w:pPr>
      <w:r>
        <w:rPr>
          <w:rFonts w:ascii="Myriad Pro" w:hAnsi="Myriad Pro"/>
          <w:color w:val="11C1E3"/>
        </w:rPr>
        <w:t>» </w:t>
      </w:r>
      <w:r>
        <w:rPr>
          <w:rFonts w:ascii="Open Sans" w:hAnsi="Open Sans"/>
          <w:b/>
          <w:color w:val="231F20"/>
        </w:rPr>
        <w:t>Team collaboration </w:t>
      </w:r>
      <w:r>
        <w:rPr>
          <w:b w:val="0"/>
          <w:color w:val="231F20"/>
        </w:rPr>
        <w:t>– See the next section, team collaboration, for additional features that apply to meetings.</w:t>
      </w:r>
    </w:p>
    <w:p>
      <w:pPr>
        <w:pStyle w:val="Heading2"/>
        <w:rPr>
          <w:b w:val="0"/>
        </w:rPr>
      </w:pPr>
      <w:r>
        <w:rPr/>
        <w:br w:type="column"/>
      </w:r>
      <w:r>
        <w:rPr>
          <w:b w:val="0"/>
          <w:color w:val="00BCEB"/>
        </w:rPr>
        <w:t>Team Collaboration</w:t>
      </w:r>
    </w:p>
    <w:p>
      <w:pPr>
        <w:pStyle w:val="BodyText"/>
        <w:spacing w:line="235" w:lineRule="auto" w:before="75"/>
        <w:ind w:left="717" w:right="1393" w:hanging="168"/>
        <w:rPr>
          <w:b w:val="0"/>
        </w:rPr>
      </w:pPr>
      <w:r>
        <w:rPr>
          <w:rFonts w:ascii="Myriad Pro" w:hAnsi="Myriad Pro"/>
          <w:color w:val="11C1E3"/>
        </w:rPr>
        <w:t>» </w:t>
      </w:r>
      <w:r>
        <w:rPr>
          <w:rFonts w:ascii="Open Sans" w:hAnsi="Open Sans"/>
          <w:b/>
          <w:color w:val="231F20"/>
        </w:rPr>
        <w:t>Spaces </w:t>
      </w:r>
      <w:r>
        <w:rPr>
          <w:b w:val="0"/>
          <w:color w:val="231F20"/>
        </w:rPr>
        <w:t>– Enjoy persistent, dedicated workspaces organized around the people and subjects that make sense for you and how you work.</w:t>
      </w:r>
    </w:p>
    <w:p>
      <w:pPr>
        <w:spacing w:line="235" w:lineRule="auto" w:before="199"/>
        <w:ind w:left="717" w:right="1374" w:hanging="168"/>
        <w:jc w:val="left"/>
        <w:rPr>
          <w:b w:val="0"/>
          <w:sz w:val="24"/>
        </w:rPr>
      </w:pPr>
      <w:r>
        <w:rPr>
          <w:rFonts w:ascii="Myriad Pro" w:hAnsi="Myriad Pro"/>
          <w:color w:val="11C1E3"/>
          <w:sz w:val="24"/>
        </w:rPr>
        <w:t>» </w:t>
      </w:r>
      <w:r>
        <w:rPr>
          <w:rFonts w:ascii="Open Sans" w:hAnsi="Open Sans"/>
          <w:b/>
          <w:color w:val="231F20"/>
          <w:sz w:val="24"/>
        </w:rPr>
        <w:t>Call, message, meet, share </w:t>
      </w:r>
      <w:r>
        <w:rPr>
          <w:b w:val="0"/>
          <w:color w:val="231F20"/>
          <w:sz w:val="24"/>
        </w:rPr>
        <w:t>– Do all of it, right from within a specific space.</w:t>
      </w:r>
    </w:p>
    <w:p>
      <w:pPr>
        <w:pStyle w:val="BodyText"/>
        <w:spacing w:line="235" w:lineRule="auto" w:before="199"/>
        <w:ind w:left="717" w:right="1277" w:hanging="168"/>
        <w:rPr>
          <w:b w:val="0"/>
        </w:rPr>
      </w:pPr>
      <w:r>
        <w:rPr>
          <w:rFonts w:ascii="Myriad Pro" w:hAnsi="Myriad Pro"/>
          <w:color w:val="11C1E3"/>
        </w:rPr>
        <w:t>» </w:t>
      </w:r>
      <w:r>
        <w:rPr>
          <w:rFonts w:ascii="Open Sans" w:hAnsi="Open Sans"/>
          <w:b/>
          <w:color w:val="231F20"/>
        </w:rPr>
        <w:t>Always on </w:t>
      </w:r>
      <w:r>
        <w:rPr>
          <w:b w:val="0"/>
          <w:color w:val="231F20"/>
        </w:rPr>
        <w:t>– With persistent spaces, you never lose your content. Search across people, spaces, messages, and files to find what you need quickly and easily.</w:t>
      </w:r>
    </w:p>
    <w:p>
      <w:pPr>
        <w:spacing w:line="235" w:lineRule="auto" w:before="199"/>
        <w:ind w:left="717" w:right="1393" w:hanging="168"/>
        <w:jc w:val="left"/>
        <w:rPr>
          <w:b w:val="0"/>
          <w:sz w:val="24"/>
        </w:rPr>
      </w:pPr>
      <w:r>
        <w:rPr>
          <w:rFonts w:ascii="Myriad Pro" w:hAnsi="Myriad Pro"/>
          <w:color w:val="11C1E3"/>
          <w:sz w:val="24"/>
        </w:rPr>
        <w:t>» </w:t>
      </w:r>
      <w:r>
        <w:rPr>
          <w:rFonts w:ascii="Open Sans" w:hAnsi="Open Sans"/>
          <w:b/>
          <w:color w:val="231F20"/>
          <w:sz w:val="24"/>
        </w:rPr>
        <w:t>Smart notifications </w:t>
      </w:r>
      <w:r>
        <w:rPr>
          <w:b w:val="0"/>
          <w:color w:val="231F20"/>
          <w:sz w:val="24"/>
        </w:rPr>
        <w:t>– Customize your alerts and eliminate distraction.</w:t>
      </w:r>
    </w:p>
    <w:p>
      <w:pPr>
        <w:spacing w:line="235" w:lineRule="auto" w:before="199"/>
        <w:ind w:left="717" w:right="1277" w:hanging="168"/>
        <w:jc w:val="left"/>
        <w:rPr>
          <w:b w:val="0"/>
          <w:sz w:val="24"/>
        </w:rPr>
      </w:pPr>
      <w:r>
        <w:rPr>
          <w:rFonts w:ascii="Myriad Pro" w:hAnsi="Myriad Pro"/>
          <w:color w:val="11C1E3"/>
          <w:sz w:val="24"/>
        </w:rPr>
        <w:t>» </w:t>
      </w:r>
      <w:r>
        <w:rPr>
          <w:rFonts w:ascii="Open Sans" w:hAnsi="Open Sans"/>
          <w:b/>
          <w:color w:val="231F20"/>
          <w:sz w:val="24"/>
        </w:rPr>
        <w:t>Universal search </w:t>
      </w:r>
      <w:r>
        <w:rPr>
          <w:b w:val="0"/>
          <w:color w:val="231F20"/>
          <w:sz w:val="24"/>
        </w:rPr>
        <w:t>– Easily search across spaces, people, messages, and files.</w:t>
      </w:r>
    </w:p>
    <w:p>
      <w:pPr>
        <w:spacing w:line="235" w:lineRule="auto" w:before="199"/>
        <w:ind w:left="717" w:right="1776" w:hanging="168"/>
        <w:jc w:val="left"/>
        <w:rPr>
          <w:b w:val="0"/>
          <w:sz w:val="24"/>
        </w:rPr>
      </w:pPr>
      <w:r>
        <w:rPr>
          <w:rFonts w:ascii="Myriad Pro" w:hAnsi="Myriad Pro"/>
          <w:color w:val="11C1E3"/>
          <w:sz w:val="24"/>
        </w:rPr>
        <w:t>» </w:t>
      </w:r>
      <w:r>
        <w:rPr>
          <w:rFonts w:ascii="Open Sans" w:hAnsi="Open Sans"/>
          <w:b/>
          <w:color w:val="231F20"/>
          <w:sz w:val="24"/>
        </w:rPr>
        <w:t>Moderator control </w:t>
      </w:r>
      <w:r>
        <w:rPr>
          <w:b w:val="0"/>
          <w:color w:val="231F20"/>
          <w:sz w:val="24"/>
        </w:rPr>
        <w:t>– Control who is joining specific spaces. Only you</w:t>
      </w:r>
    </w:p>
    <w:p>
      <w:pPr>
        <w:pStyle w:val="BodyText"/>
        <w:spacing w:line="235" w:lineRule="auto"/>
        <w:ind w:left="717" w:right="1393"/>
        <w:rPr>
          <w:b w:val="0"/>
        </w:rPr>
      </w:pPr>
      <w:r>
        <w:rPr>
          <w:b w:val="0"/>
          <w:color w:val="231F20"/>
        </w:rPr>
        <w:t>can add people to the space, and you get other privileges like being able to delete people’s messages or files.</w:t>
      </w:r>
    </w:p>
    <w:p>
      <w:pPr>
        <w:spacing w:after="0" w:line="235" w:lineRule="auto"/>
        <w:sectPr>
          <w:type w:val="continuous"/>
          <w:pgSz w:w="12240" w:h="15840"/>
          <w:pgMar w:top="980" w:bottom="0" w:left="0" w:right="0"/>
          <w:cols w:num="2" w:equalWidth="0">
            <w:col w:w="5803" w:space="40"/>
            <w:col w:w="6397"/>
          </w:cols>
        </w:sectPr>
      </w:pPr>
    </w:p>
    <w:p>
      <w:pPr>
        <w:pStyle w:val="BodyText"/>
        <w:rPr>
          <w:b w:val="0"/>
          <w:sz w:val="20"/>
        </w:rPr>
      </w:pPr>
    </w:p>
    <w:p>
      <w:pPr>
        <w:pStyle w:val="BodyText"/>
        <w:spacing w:before="12"/>
        <w:rPr>
          <w:b w:val="0"/>
          <w:sz w:val="28"/>
        </w:rPr>
      </w:pPr>
    </w:p>
    <w:p>
      <w:pPr>
        <w:spacing w:line="211" w:lineRule="auto" w:before="138"/>
        <w:ind w:left="919" w:right="6932" w:firstLine="0"/>
        <w:jc w:val="left"/>
        <w:rPr>
          <w:b w:val="0"/>
          <w:sz w:val="30"/>
        </w:rPr>
      </w:pPr>
      <w:r>
        <w:rPr>
          <w:rFonts w:ascii="Open Sans"/>
          <w:b/>
          <w:color w:val="11C1E3"/>
          <w:sz w:val="30"/>
        </w:rPr>
        <w:t>79% </w:t>
      </w:r>
      <w:r>
        <w:rPr>
          <w:b w:val="0"/>
          <w:color w:val="FFFFFF"/>
          <w:sz w:val="30"/>
        </w:rPr>
        <w:t>of knowledge workers work in dispersed teams</w:t>
      </w:r>
    </w:p>
    <w:p>
      <w:pPr>
        <w:spacing w:line="211" w:lineRule="auto" w:before="161"/>
        <w:ind w:left="919" w:right="5610" w:firstLine="0"/>
        <w:jc w:val="left"/>
        <w:rPr>
          <w:b w:val="0"/>
          <w:sz w:val="30"/>
        </w:rPr>
      </w:pPr>
      <w:r>
        <w:rPr>
          <w:b w:val="0"/>
          <w:color w:val="FFFFFF"/>
          <w:sz w:val="30"/>
        </w:rPr>
        <w:t>They average over </w:t>
      </w:r>
      <w:r>
        <w:rPr>
          <w:rFonts w:ascii="Open Sans"/>
          <w:b/>
          <w:color w:val="11C1E3"/>
          <w:sz w:val="30"/>
        </w:rPr>
        <w:t>60 </w:t>
      </w:r>
      <w:r>
        <w:rPr>
          <w:b w:val="0"/>
          <w:color w:val="FFFFFF"/>
          <w:sz w:val="30"/>
        </w:rPr>
        <w:t>meetings per month and </w:t>
      </w:r>
      <w:r>
        <w:rPr>
          <w:rFonts w:ascii="Open Sans"/>
          <w:b/>
          <w:color w:val="11C1E3"/>
          <w:sz w:val="30"/>
        </w:rPr>
        <w:t>40% </w:t>
      </w:r>
      <w:r>
        <w:rPr>
          <w:b w:val="0"/>
          <w:color w:val="FFFFFF"/>
          <w:sz w:val="30"/>
        </w:rPr>
        <w:t>of their meetings are online</w:t>
      </w:r>
    </w:p>
    <w:p>
      <w:pPr>
        <w:spacing w:line="211" w:lineRule="auto" w:before="161"/>
        <w:ind w:left="919" w:right="6220" w:firstLine="0"/>
        <w:jc w:val="left"/>
        <w:rPr>
          <w:b w:val="0"/>
          <w:sz w:val="30"/>
        </w:rPr>
      </w:pPr>
      <w:r>
        <w:rPr>
          <w:b w:val="0"/>
          <w:color w:val="FFFFFF"/>
          <w:sz w:val="30"/>
        </w:rPr>
        <w:t>A meeting that starts five minutes late costs a company </w:t>
      </w:r>
      <w:r>
        <w:rPr>
          <w:rFonts w:ascii="Open Sans"/>
          <w:b/>
          <w:color w:val="11C1E3"/>
          <w:sz w:val="30"/>
        </w:rPr>
        <w:t>8% </w:t>
      </w:r>
      <w:r>
        <w:rPr>
          <w:b w:val="0"/>
          <w:color w:val="FFFFFF"/>
          <w:sz w:val="30"/>
        </w:rPr>
        <w:t>of that meeting</w:t>
      </w:r>
    </w:p>
    <w:p>
      <w:pPr>
        <w:spacing w:after="0" w:line="211" w:lineRule="auto"/>
        <w:jc w:val="left"/>
        <w:rPr>
          <w:sz w:val="30"/>
        </w:rPr>
        <w:sectPr>
          <w:type w:val="continuous"/>
          <w:pgSz w:w="12240" w:h="15840"/>
          <w:pgMar w:top="980" w:bottom="0" w:left="0" w:right="0"/>
        </w:sectPr>
      </w:pPr>
    </w:p>
    <w:p>
      <w:pPr>
        <w:pStyle w:val="BodyText"/>
        <w:rPr>
          <w:b w:val="0"/>
          <w:sz w:val="20"/>
        </w:rPr>
      </w:pPr>
    </w:p>
    <w:p>
      <w:pPr>
        <w:pStyle w:val="BodyText"/>
        <w:rPr>
          <w:b w:val="0"/>
          <w:sz w:val="20"/>
        </w:rPr>
      </w:pPr>
    </w:p>
    <w:p>
      <w:pPr>
        <w:pStyle w:val="BodyText"/>
        <w:spacing w:before="3"/>
        <w:rPr>
          <w:b w:val="0"/>
          <w:sz w:val="13"/>
        </w:rPr>
      </w:pPr>
    </w:p>
    <w:p>
      <w:pPr>
        <w:spacing w:before="100"/>
        <w:ind w:left="6290" w:right="0" w:firstLine="0"/>
        <w:jc w:val="left"/>
        <w:rPr>
          <w:b w:val="0"/>
          <w:sz w:val="32"/>
        </w:rPr>
      </w:pPr>
      <w:r>
        <w:rPr/>
        <w:pict>
          <v:group style="position:absolute;margin-left:.0pt;margin-top:-16.190624pt;width:277.2pt;height:266.05pt;mso-position-horizontal-relative:page;mso-position-vertical-relative:paragraph;z-index:251664384" coordorigin="0,-324" coordsize="5544,5321">
            <v:shape style="position:absolute;left:0;top:-324;width:5544;height:5321" coordorigin="0,-324" coordsize="5544,5321" path="m4560,-324l0,-324,0,4997,4560,4997,5129,4982,5421,4874,5529,4582,5544,4013,5544,660,5529,91,5421,-201,5129,-308,4560,-324xe" filled="true" fillcolor="#005072" stroked="false">
              <v:path arrowok="t"/>
              <v:fill type="solid"/>
            </v:shape>
            <v:line style="position:absolute" from="720,241" to="1829,241" stroked="true" strokeweight="4.332pt" strokecolor="#00bceb">
              <v:stroke dashstyle="solid"/>
            </v:line>
            <v:shape style="position:absolute;left:0;top:-324;width:5544;height:5321" type="#_x0000_t202" filled="false" stroked="false">
              <v:textbox inset="0,0,0,0">
                <w:txbxContent>
                  <w:p>
                    <w:pPr>
                      <w:spacing w:line="240" w:lineRule="auto" w:before="0"/>
                      <w:rPr>
                        <w:b w:val="0"/>
                        <w:sz w:val="40"/>
                      </w:rPr>
                    </w:pPr>
                  </w:p>
                  <w:p>
                    <w:pPr>
                      <w:spacing w:line="240" w:lineRule="auto" w:before="7"/>
                      <w:rPr>
                        <w:b w:val="0"/>
                        <w:sz w:val="31"/>
                      </w:rPr>
                    </w:pPr>
                  </w:p>
                  <w:p>
                    <w:pPr>
                      <w:spacing w:line="230" w:lineRule="auto" w:before="0"/>
                      <w:ind w:left="720" w:right="945" w:hanging="1"/>
                      <w:jc w:val="both"/>
                      <w:rPr>
                        <w:b w:val="0"/>
                        <w:sz w:val="30"/>
                      </w:rPr>
                    </w:pPr>
                    <w:r>
                      <w:rPr>
                        <w:rFonts w:ascii="Open Sans"/>
                        <w:b/>
                        <w:color w:val="11C1E3"/>
                        <w:spacing w:val="-3"/>
                        <w:sz w:val="32"/>
                      </w:rPr>
                      <w:t>80% </w:t>
                    </w:r>
                    <w:r>
                      <w:rPr>
                        <w:b w:val="0"/>
                        <w:color w:val="FFFFFF"/>
                        <w:spacing w:val="-3"/>
                        <w:sz w:val="30"/>
                      </w:rPr>
                      <w:t>mobile </w:t>
                    </w:r>
                    <w:r>
                      <w:rPr>
                        <w:b w:val="0"/>
                        <w:color w:val="FFFFFF"/>
                        <w:spacing w:val="-4"/>
                        <w:sz w:val="30"/>
                      </w:rPr>
                      <w:t>workers </w:t>
                    </w:r>
                    <w:r>
                      <w:rPr>
                        <w:b w:val="0"/>
                        <w:color w:val="FFFFFF"/>
                        <w:sz w:val="30"/>
                      </w:rPr>
                      <w:t>use</w:t>
                    </w:r>
                    <w:r>
                      <w:rPr>
                        <w:b w:val="0"/>
                        <w:color w:val="FFFFFF"/>
                        <w:spacing w:val="-20"/>
                        <w:sz w:val="30"/>
                      </w:rPr>
                      <w:t> </w:t>
                    </w:r>
                    <w:r>
                      <w:rPr>
                        <w:b w:val="0"/>
                        <w:color w:val="FFFFFF"/>
                        <w:spacing w:val="-3"/>
                        <w:sz w:val="30"/>
                      </w:rPr>
                      <w:t>text messaging </w:t>
                    </w:r>
                    <w:r>
                      <w:rPr>
                        <w:b w:val="0"/>
                        <w:color w:val="FFFFFF"/>
                        <w:sz w:val="30"/>
                      </w:rPr>
                      <w:t>for</w:t>
                    </w:r>
                    <w:r>
                      <w:rPr>
                        <w:b w:val="0"/>
                        <w:color w:val="FFFFFF"/>
                        <w:spacing w:val="-10"/>
                        <w:sz w:val="30"/>
                      </w:rPr>
                      <w:t> </w:t>
                    </w:r>
                    <w:r>
                      <w:rPr>
                        <w:b w:val="0"/>
                        <w:color w:val="FFFFFF"/>
                        <w:spacing w:val="-4"/>
                        <w:sz w:val="30"/>
                      </w:rPr>
                      <w:t>business</w:t>
                    </w:r>
                  </w:p>
                  <w:p>
                    <w:pPr>
                      <w:spacing w:line="232" w:lineRule="auto" w:before="146"/>
                      <w:ind w:left="720" w:right="806" w:hanging="1"/>
                      <w:jc w:val="both"/>
                      <w:rPr>
                        <w:b w:val="0"/>
                        <w:sz w:val="30"/>
                      </w:rPr>
                    </w:pPr>
                    <w:r>
                      <w:rPr>
                        <w:rFonts w:ascii="Open Sans"/>
                        <w:b/>
                        <w:color w:val="11C1E3"/>
                        <w:spacing w:val="-3"/>
                        <w:sz w:val="32"/>
                      </w:rPr>
                      <w:t>59% </w:t>
                    </w:r>
                    <w:r>
                      <w:rPr>
                        <w:b w:val="0"/>
                        <w:color w:val="FFFFFF"/>
                        <w:sz w:val="30"/>
                      </w:rPr>
                      <w:t>of </w:t>
                    </w:r>
                    <w:r>
                      <w:rPr>
                        <w:b w:val="0"/>
                        <w:color w:val="FFFFFF"/>
                        <w:spacing w:val="-3"/>
                        <w:sz w:val="30"/>
                      </w:rPr>
                      <w:t>employees </w:t>
                    </w:r>
                    <w:r>
                      <w:rPr>
                        <w:b w:val="0"/>
                        <w:color w:val="FFFFFF"/>
                        <w:sz w:val="30"/>
                      </w:rPr>
                      <w:t>use </w:t>
                    </w:r>
                    <w:r>
                      <w:rPr>
                        <w:b w:val="0"/>
                        <w:color w:val="FFFFFF"/>
                        <w:spacing w:val="-6"/>
                        <w:sz w:val="30"/>
                      </w:rPr>
                      <w:t>mobile </w:t>
                    </w:r>
                    <w:r>
                      <w:rPr>
                        <w:b w:val="0"/>
                        <w:color w:val="FFFFFF"/>
                        <w:spacing w:val="-4"/>
                        <w:sz w:val="30"/>
                      </w:rPr>
                      <w:t>devices </w:t>
                    </w:r>
                    <w:r>
                      <w:rPr>
                        <w:b w:val="0"/>
                        <w:color w:val="FFFFFF"/>
                        <w:sz w:val="30"/>
                      </w:rPr>
                      <w:t>to </w:t>
                    </w:r>
                    <w:r>
                      <w:rPr>
                        <w:b w:val="0"/>
                        <w:color w:val="FFFFFF"/>
                        <w:spacing w:val="-3"/>
                        <w:sz w:val="30"/>
                      </w:rPr>
                      <w:t>run </w:t>
                    </w:r>
                    <w:r>
                      <w:rPr>
                        <w:b w:val="0"/>
                        <w:color w:val="FFFFFF"/>
                        <w:spacing w:val="-4"/>
                        <w:sz w:val="30"/>
                      </w:rPr>
                      <w:t>line-of-business </w:t>
                    </w:r>
                    <w:r>
                      <w:rPr>
                        <w:b w:val="0"/>
                        <w:color w:val="FFFFFF"/>
                        <w:spacing w:val="-3"/>
                        <w:sz w:val="30"/>
                      </w:rPr>
                      <w:t>applications</w:t>
                    </w:r>
                  </w:p>
                  <w:p>
                    <w:pPr>
                      <w:spacing w:line="232" w:lineRule="auto" w:before="145"/>
                      <w:ind w:left="720" w:right="682" w:hanging="1"/>
                      <w:jc w:val="left"/>
                      <w:rPr>
                        <w:b w:val="0"/>
                        <w:sz w:val="30"/>
                      </w:rPr>
                    </w:pPr>
                    <w:r>
                      <w:rPr>
                        <w:rFonts w:ascii="Open Sans"/>
                        <w:b/>
                        <w:color w:val="11C1E3"/>
                        <w:spacing w:val="-3"/>
                        <w:sz w:val="32"/>
                      </w:rPr>
                      <w:t>70% </w:t>
                    </w:r>
                    <w:r>
                      <w:rPr>
                        <w:b w:val="0"/>
                        <w:color w:val="FFFFFF"/>
                        <w:sz w:val="30"/>
                      </w:rPr>
                      <w:t>of </w:t>
                    </w:r>
                    <w:r>
                      <w:rPr>
                        <w:b w:val="0"/>
                        <w:color w:val="FFFFFF"/>
                        <w:spacing w:val="-3"/>
                        <w:sz w:val="30"/>
                      </w:rPr>
                      <w:t>mobile </w:t>
                    </w:r>
                    <w:r>
                      <w:rPr>
                        <w:b w:val="0"/>
                        <w:color w:val="FFFFFF"/>
                        <w:spacing w:val="-4"/>
                        <w:sz w:val="30"/>
                      </w:rPr>
                      <w:t>professionals conduct </w:t>
                    </w:r>
                    <w:r>
                      <w:rPr>
                        <w:b w:val="0"/>
                        <w:color w:val="FFFFFF"/>
                        <w:spacing w:val="-3"/>
                        <w:sz w:val="30"/>
                      </w:rPr>
                      <w:t>their work </w:t>
                    </w:r>
                    <w:r>
                      <w:rPr>
                        <w:b w:val="0"/>
                        <w:color w:val="FFFFFF"/>
                        <w:sz w:val="30"/>
                      </w:rPr>
                      <w:t>on </w:t>
                    </w:r>
                    <w:r>
                      <w:rPr>
                        <w:b w:val="0"/>
                        <w:color w:val="FFFFFF"/>
                        <w:spacing w:val="-4"/>
                        <w:sz w:val="30"/>
                      </w:rPr>
                      <w:t>personal </w:t>
                    </w:r>
                    <w:r>
                      <w:rPr>
                        <w:b w:val="0"/>
                        <w:color w:val="FFFFFF"/>
                        <w:spacing w:val="-3"/>
                        <w:sz w:val="30"/>
                      </w:rPr>
                      <w:t>smart </w:t>
                    </w:r>
                    <w:r>
                      <w:rPr>
                        <w:b w:val="0"/>
                        <w:color w:val="FFFFFF"/>
                        <w:spacing w:val="-4"/>
                        <w:sz w:val="30"/>
                      </w:rPr>
                      <w:t>devices</w:t>
                    </w:r>
                  </w:p>
                </w:txbxContent>
              </v:textbox>
              <w10:wrap type="none"/>
            </v:shape>
            <w10:wrap type="none"/>
          </v:group>
        </w:pict>
      </w:r>
      <w:r>
        <w:rPr>
          <w:b w:val="0"/>
          <w:color w:val="00BCEB"/>
          <w:sz w:val="32"/>
        </w:rPr>
        <w:t>Mobile Working</w:t>
      </w:r>
    </w:p>
    <w:p>
      <w:pPr>
        <w:pStyle w:val="BodyText"/>
        <w:spacing w:line="235" w:lineRule="auto" w:before="75"/>
        <w:ind w:left="6489" w:right="822" w:hanging="168"/>
        <w:rPr>
          <w:b w:val="0"/>
        </w:rPr>
      </w:pPr>
      <w:r>
        <w:rPr>
          <w:rFonts w:ascii="Myriad Pro" w:hAnsi="Myriad Pro"/>
          <w:color w:val="11C1E3"/>
        </w:rPr>
        <w:t>» </w:t>
      </w:r>
      <w:r>
        <w:rPr>
          <w:rFonts w:ascii="Open Sans" w:hAnsi="Open Sans"/>
          <w:b/>
          <w:color w:val="231F20"/>
          <w:spacing w:val="-3"/>
        </w:rPr>
        <w:t>Any </w:t>
      </w:r>
      <w:r>
        <w:rPr>
          <w:rFonts w:ascii="Open Sans" w:hAnsi="Open Sans"/>
          <w:b/>
          <w:color w:val="231F20"/>
          <w:spacing w:val="-4"/>
        </w:rPr>
        <w:t>device </w:t>
      </w:r>
      <w:r>
        <w:rPr>
          <w:b w:val="0"/>
          <w:color w:val="231F20"/>
        </w:rPr>
        <w:t>– </w:t>
      </w:r>
      <w:r>
        <w:rPr>
          <w:b w:val="0"/>
          <w:color w:val="231F20"/>
          <w:spacing w:val="-9"/>
        </w:rPr>
        <w:t>UC-One </w:t>
      </w:r>
      <w:r>
        <w:rPr>
          <w:b w:val="0"/>
          <w:color w:val="231F20"/>
        </w:rPr>
        <w:t>works on PC, MACs, </w:t>
      </w:r>
      <w:r>
        <w:rPr>
          <w:b w:val="0"/>
          <w:color w:val="231F20"/>
          <w:spacing w:val="-3"/>
        </w:rPr>
        <w:t>and iOS and </w:t>
      </w:r>
      <w:r>
        <w:rPr>
          <w:b w:val="0"/>
          <w:color w:val="231F20"/>
          <w:spacing w:val="-4"/>
        </w:rPr>
        <w:t>Android </w:t>
      </w:r>
      <w:r>
        <w:rPr>
          <w:b w:val="0"/>
          <w:color w:val="231F20"/>
        </w:rPr>
        <w:t>tablets, </w:t>
      </w:r>
      <w:r>
        <w:rPr>
          <w:b w:val="0"/>
          <w:color w:val="231F20"/>
          <w:spacing w:val="-3"/>
        </w:rPr>
        <w:t>and smartphones so you </w:t>
      </w:r>
      <w:r>
        <w:rPr>
          <w:b w:val="0"/>
          <w:color w:val="231F20"/>
        </w:rPr>
        <w:t>can be </w:t>
      </w:r>
      <w:r>
        <w:rPr>
          <w:b w:val="0"/>
          <w:color w:val="231F20"/>
          <w:spacing w:val="-3"/>
        </w:rPr>
        <w:t>highly productive from anywhere.</w:t>
      </w:r>
    </w:p>
    <w:p>
      <w:pPr>
        <w:pStyle w:val="BodyText"/>
        <w:spacing w:line="235" w:lineRule="auto" w:before="199"/>
        <w:ind w:left="6489" w:right="1162" w:hanging="168"/>
        <w:rPr>
          <w:b w:val="0"/>
        </w:rPr>
      </w:pPr>
      <w:r>
        <w:rPr>
          <w:rFonts w:ascii="Myriad Pro" w:hAnsi="Myriad Pro"/>
          <w:color w:val="11C1E3"/>
        </w:rPr>
        <w:t>» </w:t>
      </w:r>
      <w:r>
        <w:rPr>
          <w:rFonts w:ascii="Open Sans" w:hAnsi="Open Sans"/>
          <w:b/>
          <w:color w:val="231F20"/>
          <w:spacing w:val="-3"/>
        </w:rPr>
        <w:t>One phone, </w:t>
      </w:r>
      <w:r>
        <w:rPr>
          <w:rFonts w:ascii="Open Sans" w:hAnsi="Open Sans"/>
          <w:b/>
          <w:color w:val="231F20"/>
          <w:spacing w:val="-4"/>
        </w:rPr>
        <w:t>multiple </w:t>
      </w:r>
      <w:r>
        <w:rPr>
          <w:rFonts w:ascii="Open Sans" w:hAnsi="Open Sans"/>
          <w:b/>
          <w:color w:val="231F20"/>
          <w:spacing w:val="-3"/>
        </w:rPr>
        <w:t>purposes </w:t>
      </w:r>
      <w:r>
        <w:rPr>
          <w:b w:val="0"/>
          <w:color w:val="231F20"/>
        </w:rPr>
        <w:t>– </w:t>
      </w:r>
      <w:r>
        <w:rPr>
          <w:b w:val="0"/>
          <w:color w:val="231F20"/>
          <w:spacing w:val="-9"/>
        </w:rPr>
        <w:t>UC-One </w:t>
      </w:r>
      <w:r>
        <w:rPr>
          <w:b w:val="0"/>
          <w:color w:val="231F20"/>
        </w:rPr>
        <w:t>is </w:t>
      </w:r>
      <w:r>
        <w:rPr>
          <w:b w:val="0"/>
          <w:color w:val="231F20"/>
          <w:spacing w:val="-4"/>
        </w:rPr>
        <w:t>ideal </w:t>
      </w:r>
      <w:r>
        <w:rPr>
          <w:b w:val="0"/>
          <w:color w:val="231F20"/>
          <w:spacing w:val="-3"/>
        </w:rPr>
        <w:t>for </w:t>
      </w:r>
      <w:r>
        <w:rPr>
          <w:b w:val="0"/>
          <w:color w:val="231F20"/>
          <w:spacing w:val="-4"/>
        </w:rPr>
        <w:t>using your personal </w:t>
      </w:r>
      <w:r>
        <w:rPr>
          <w:b w:val="0"/>
          <w:color w:val="231F20"/>
          <w:spacing w:val="-3"/>
        </w:rPr>
        <w:t>smartphone for </w:t>
      </w:r>
      <w:r>
        <w:rPr>
          <w:b w:val="0"/>
          <w:color w:val="231F20"/>
          <w:spacing w:val="-4"/>
        </w:rPr>
        <w:t>business use. </w:t>
      </w:r>
      <w:r>
        <w:rPr>
          <w:b w:val="0"/>
          <w:color w:val="231F20"/>
        </w:rPr>
        <w:t>It </w:t>
      </w:r>
      <w:r>
        <w:rPr>
          <w:b w:val="0"/>
          <w:color w:val="231F20"/>
          <w:spacing w:val="-4"/>
        </w:rPr>
        <w:t>enables </w:t>
      </w:r>
      <w:r>
        <w:rPr>
          <w:b w:val="0"/>
          <w:color w:val="231F20"/>
          <w:spacing w:val="-3"/>
        </w:rPr>
        <w:t>you </w:t>
      </w:r>
      <w:r>
        <w:rPr>
          <w:b w:val="0"/>
          <w:color w:val="231F20"/>
          <w:spacing w:val="-4"/>
        </w:rPr>
        <w:t>to </w:t>
      </w:r>
      <w:r>
        <w:rPr>
          <w:b w:val="0"/>
          <w:color w:val="231F20"/>
          <w:spacing w:val="-3"/>
        </w:rPr>
        <w:t>use </w:t>
      </w:r>
      <w:r>
        <w:rPr>
          <w:b w:val="0"/>
          <w:color w:val="231F20"/>
          <w:spacing w:val="-4"/>
        </w:rPr>
        <w:t>your business </w:t>
      </w:r>
      <w:r>
        <w:rPr>
          <w:b w:val="0"/>
          <w:color w:val="231F20"/>
        </w:rPr>
        <w:t>identity </w:t>
      </w:r>
      <w:r>
        <w:rPr>
          <w:b w:val="0"/>
          <w:color w:val="231F20"/>
          <w:spacing w:val="-3"/>
        </w:rPr>
        <w:t>when </w:t>
      </w:r>
      <w:r>
        <w:rPr>
          <w:b w:val="0"/>
          <w:color w:val="231F20"/>
          <w:spacing w:val="-4"/>
        </w:rPr>
        <w:t>calling </w:t>
      </w:r>
      <w:r>
        <w:rPr>
          <w:b w:val="0"/>
          <w:color w:val="231F20"/>
        </w:rPr>
        <w:t>a </w:t>
      </w:r>
      <w:r>
        <w:rPr>
          <w:b w:val="0"/>
          <w:color w:val="231F20"/>
          <w:spacing w:val="-4"/>
        </w:rPr>
        <w:t>customer </w:t>
      </w:r>
      <w:r>
        <w:rPr>
          <w:b w:val="0"/>
          <w:color w:val="231F20"/>
        </w:rPr>
        <w:t>so </w:t>
      </w:r>
      <w:r>
        <w:rPr>
          <w:b w:val="0"/>
          <w:color w:val="231F20"/>
          <w:spacing w:val="-3"/>
        </w:rPr>
        <w:t>you </w:t>
      </w:r>
      <w:r>
        <w:rPr>
          <w:b w:val="0"/>
          <w:color w:val="231F20"/>
          <w:spacing w:val="-4"/>
        </w:rPr>
        <w:t>maintain </w:t>
      </w:r>
      <w:r>
        <w:rPr>
          <w:b w:val="0"/>
          <w:color w:val="231F20"/>
        </w:rPr>
        <w:t>a </w:t>
      </w:r>
      <w:r>
        <w:rPr>
          <w:b w:val="0"/>
          <w:color w:val="231F20"/>
          <w:spacing w:val="-4"/>
        </w:rPr>
        <w:t>professional </w:t>
      </w:r>
      <w:r>
        <w:rPr>
          <w:b w:val="0"/>
          <w:color w:val="231F20"/>
          <w:spacing w:val="-5"/>
        </w:rPr>
        <w:t>image </w:t>
      </w:r>
      <w:r>
        <w:rPr>
          <w:b w:val="0"/>
          <w:color w:val="231F20"/>
          <w:spacing w:val="-3"/>
        </w:rPr>
        <w:t>while </w:t>
      </w:r>
      <w:r>
        <w:rPr>
          <w:b w:val="0"/>
          <w:color w:val="231F20"/>
          <w:spacing w:val="-5"/>
        </w:rPr>
        <w:t>keeping </w:t>
      </w:r>
      <w:r>
        <w:rPr>
          <w:b w:val="0"/>
          <w:color w:val="231F20"/>
          <w:spacing w:val="-4"/>
        </w:rPr>
        <w:t>your mobile number </w:t>
      </w:r>
      <w:r>
        <w:rPr>
          <w:b w:val="0"/>
          <w:color w:val="231F20"/>
          <w:spacing w:val="-3"/>
        </w:rPr>
        <w:t>private.</w:t>
      </w:r>
    </w:p>
    <w:p>
      <w:pPr>
        <w:pStyle w:val="BodyText"/>
        <w:spacing w:line="235" w:lineRule="auto" w:before="198"/>
        <w:ind w:left="6489" w:right="1473" w:hanging="168"/>
        <w:rPr>
          <w:b w:val="0"/>
        </w:rPr>
      </w:pPr>
      <w:r>
        <w:rPr>
          <w:rFonts w:ascii="Myriad Pro" w:hAnsi="Myriad Pro"/>
          <w:color w:val="11C1E3"/>
        </w:rPr>
        <w:t>» </w:t>
      </w:r>
      <w:r>
        <w:rPr>
          <w:rFonts w:ascii="Open Sans" w:hAnsi="Open Sans"/>
          <w:b/>
          <w:color w:val="231F20"/>
          <w:spacing w:val="-5"/>
        </w:rPr>
        <w:t>VoIP </w:t>
      </w:r>
      <w:r>
        <w:rPr>
          <w:rFonts w:ascii="Open Sans" w:hAnsi="Open Sans"/>
          <w:b/>
          <w:color w:val="231F20"/>
          <w:spacing w:val="-4"/>
        </w:rPr>
        <w:t>calling </w:t>
      </w:r>
      <w:r>
        <w:rPr>
          <w:b w:val="0"/>
          <w:color w:val="231F20"/>
        </w:rPr>
        <w:t>– </w:t>
      </w:r>
      <w:r>
        <w:rPr>
          <w:b w:val="0"/>
          <w:color w:val="231F20"/>
          <w:spacing w:val="-7"/>
        </w:rPr>
        <w:t>You </w:t>
      </w:r>
      <w:r>
        <w:rPr>
          <w:b w:val="0"/>
          <w:color w:val="231F20"/>
        </w:rPr>
        <w:t>can </w:t>
      </w:r>
      <w:r>
        <w:rPr>
          <w:b w:val="0"/>
          <w:color w:val="231F20"/>
          <w:spacing w:val="-4"/>
        </w:rPr>
        <w:t>place </w:t>
      </w:r>
      <w:r>
        <w:rPr>
          <w:b w:val="0"/>
          <w:color w:val="231F20"/>
          <w:spacing w:val="-3"/>
        </w:rPr>
        <w:t>and </w:t>
      </w:r>
      <w:r>
        <w:rPr>
          <w:b w:val="0"/>
          <w:color w:val="231F20"/>
          <w:spacing w:val="-4"/>
        </w:rPr>
        <w:t>receive business </w:t>
      </w:r>
      <w:r>
        <w:rPr>
          <w:b w:val="0"/>
          <w:color w:val="231F20"/>
          <w:spacing w:val="-3"/>
        </w:rPr>
        <w:t>calls </w:t>
      </w:r>
      <w:r>
        <w:rPr>
          <w:b w:val="0"/>
          <w:color w:val="231F20"/>
          <w:spacing w:val="-4"/>
        </w:rPr>
        <w:t>using </w:t>
      </w:r>
      <w:r>
        <w:rPr>
          <w:b w:val="0"/>
          <w:color w:val="231F20"/>
          <w:spacing w:val="-5"/>
        </w:rPr>
        <w:t>VoIP </w:t>
      </w:r>
      <w:r>
        <w:rPr>
          <w:b w:val="0"/>
          <w:color w:val="231F20"/>
          <w:spacing w:val="-3"/>
        </w:rPr>
        <w:t>while </w:t>
      </w:r>
      <w:r>
        <w:rPr>
          <w:b w:val="0"/>
          <w:color w:val="231F20"/>
          <w:spacing w:val="-5"/>
        </w:rPr>
        <w:t>roaming </w:t>
      </w:r>
      <w:r>
        <w:rPr>
          <w:b w:val="0"/>
          <w:color w:val="231F20"/>
          <w:spacing w:val="-4"/>
        </w:rPr>
        <w:t>to </w:t>
      </w:r>
      <w:r>
        <w:rPr>
          <w:b w:val="0"/>
          <w:color w:val="231F20"/>
          <w:spacing w:val="-3"/>
        </w:rPr>
        <w:t>avoid high </w:t>
      </w:r>
      <w:r>
        <w:rPr>
          <w:b w:val="0"/>
          <w:color w:val="231F20"/>
          <w:spacing w:val="-5"/>
        </w:rPr>
        <w:t>roaming </w:t>
      </w:r>
      <w:r>
        <w:rPr>
          <w:b w:val="0"/>
          <w:color w:val="231F20"/>
          <w:spacing w:val="-4"/>
        </w:rPr>
        <w:t>charges.</w:t>
      </w:r>
    </w:p>
    <w:p>
      <w:pPr>
        <w:pStyle w:val="BodyText"/>
        <w:spacing w:line="235" w:lineRule="auto" w:before="199"/>
        <w:ind w:left="6489" w:right="1018" w:hanging="168"/>
        <w:rPr>
          <w:b w:val="0"/>
        </w:rPr>
      </w:pPr>
      <w:r>
        <w:rPr/>
        <w:pict>
          <v:group style="position:absolute;margin-left:38.400391pt;margin-top:53.042446pt;width:120.6pt;height:248.55pt;mso-position-horizontal-relative:page;mso-position-vertical-relative:paragraph;z-index:251665408" coordorigin="768,1061" coordsize="2412,4971">
            <v:shape style="position:absolute;left:768;top:1060;width:2412;height:4971" type="#_x0000_t75" stroked="false">
              <v:imagedata r:id="rId18" o:title=""/>
            </v:shape>
            <v:shape style="position:absolute;left:916;top:1686;width:2115;height:3718" type="#_x0000_t75" stroked="false">
              <v:imagedata r:id="rId19" o:title=""/>
            </v:shape>
            <w10:wrap type="none"/>
          </v:group>
        </w:pict>
      </w:r>
      <w:r>
        <w:rPr>
          <w:rFonts w:ascii="Myriad Pro" w:hAnsi="Myriad Pro"/>
          <w:color w:val="11C1E3"/>
        </w:rPr>
        <w:t>» </w:t>
      </w:r>
      <w:r>
        <w:rPr>
          <w:rFonts w:ascii="Open Sans" w:hAnsi="Open Sans"/>
          <w:b/>
          <w:color w:val="231F20"/>
          <w:spacing w:val="-4"/>
        </w:rPr>
        <w:t>Move </w:t>
      </w:r>
      <w:r>
        <w:rPr>
          <w:rFonts w:ascii="Open Sans" w:hAnsi="Open Sans"/>
          <w:b/>
          <w:color w:val="231F20"/>
          <w:spacing w:val="-3"/>
        </w:rPr>
        <w:t>calls </w:t>
      </w:r>
      <w:r>
        <w:rPr>
          <w:b w:val="0"/>
          <w:color w:val="231F20"/>
        </w:rPr>
        <w:t>– </w:t>
      </w:r>
      <w:r>
        <w:rPr>
          <w:b w:val="0"/>
          <w:color w:val="231F20"/>
          <w:spacing w:val="-3"/>
        </w:rPr>
        <w:t>Seamlessly </w:t>
      </w:r>
      <w:r>
        <w:rPr>
          <w:b w:val="0"/>
          <w:color w:val="231F20"/>
          <w:spacing w:val="-4"/>
        </w:rPr>
        <w:t>pull your </w:t>
      </w:r>
      <w:r>
        <w:rPr>
          <w:b w:val="0"/>
          <w:color w:val="231F20"/>
        </w:rPr>
        <w:t>active </w:t>
      </w:r>
      <w:r>
        <w:rPr>
          <w:b w:val="0"/>
          <w:color w:val="231F20"/>
          <w:spacing w:val="-3"/>
        </w:rPr>
        <w:t>call from </w:t>
      </w:r>
      <w:r>
        <w:rPr>
          <w:b w:val="0"/>
          <w:color w:val="231F20"/>
          <w:spacing w:val="-4"/>
        </w:rPr>
        <w:t>your </w:t>
      </w:r>
      <w:r>
        <w:rPr>
          <w:b w:val="0"/>
          <w:color w:val="231F20"/>
          <w:spacing w:val="-3"/>
        </w:rPr>
        <w:t>desktop </w:t>
      </w:r>
      <w:r>
        <w:rPr>
          <w:b w:val="0"/>
          <w:color w:val="231F20"/>
          <w:spacing w:val="-4"/>
        </w:rPr>
        <w:t>to your mobile </w:t>
      </w:r>
      <w:r>
        <w:rPr>
          <w:b w:val="0"/>
          <w:color w:val="231F20"/>
          <w:spacing w:val="-3"/>
        </w:rPr>
        <w:t>and vice </w:t>
      </w:r>
      <w:r>
        <w:rPr>
          <w:b w:val="0"/>
          <w:color w:val="231F20"/>
        </w:rPr>
        <w:t>versa, without </w:t>
      </w:r>
      <w:r>
        <w:rPr>
          <w:b w:val="0"/>
          <w:color w:val="231F20"/>
          <w:spacing w:val="-4"/>
        </w:rPr>
        <w:t>interruptions </w:t>
      </w:r>
      <w:r>
        <w:rPr>
          <w:b w:val="0"/>
          <w:color w:val="231F20"/>
        </w:rPr>
        <w:t>or </w:t>
      </w:r>
      <w:r>
        <w:rPr>
          <w:b w:val="0"/>
          <w:color w:val="231F20"/>
          <w:spacing w:val="-3"/>
        </w:rPr>
        <w:t>disconnects.</w:t>
      </w:r>
    </w:p>
    <w:p>
      <w:pPr>
        <w:pStyle w:val="BodyText"/>
        <w:spacing w:line="235" w:lineRule="auto" w:before="199"/>
        <w:ind w:left="6489" w:right="1018" w:hanging="168"/>
        <w:rPr>
          <w:b w:val="0"/>
        </w:rPr>
      </w:pPr>
      <w:r>
        <w:rPr>
          <w:rFonts w:ascii="Myriad Pro" w:hAnsi="Myriad Pro"/>
          <w:color w:val="11C1E3"/>
        </w:rPr>
        <w:t>» </w:t>
      </w:r>
      <w:r>
        <w:rPr>
          <w:rFonts w:ascii="Open Sans" w:hAnsi="Open Sans"/>
          <w:b/>
          <w:color w:val="231F20"/>
          <w:spacing w:val="-5"/>
        </w:rPr>
        <w:t>VoIP </w:t>
      </w:r>
      <w:r>
        <w:rPr>
          <w:rFonts w:ascii="Open Sans" w:hAnsi="Open Sans"/>
          <w:b/>
          <w:color w:val="231F20"/>
          <w:spacing w:val="-4"/>
        </w:rPr>
        <w:t>handover </w:t>
      </w:r>
      <w:r>
        <w:rPr>
          <w:b w:val="0"/>
          <w:color w:val="231F20"/>
        </w:rPr>
        <w:t>– </w:t>
      </w:r>
      <w:r>
        <w:rPr>
          <w:b w:val="0"/>
          <w:color w:val="231F20"/>
          <w:spacing w:val="-9"/>
        </w:rPr>
        <w:t>UC-One </w:t>
      </w:r>
      <w:r>
        <w:rPr>
          <w:b w:val="0"/>
          <w:color w:val="231F20"/>
          <w:spacing w:val="-4"/>
        </w:rPr>
        <w:t>automatically keeps your </w:t>
      </w:r>
      <w:r>
        <w:rPr>
          <w:b w:val="0"/>
          <w:color w:val="231F20"/>
          <w:spacing w:val="-5"/>
        </w:rPr>
        <w:t>VoIP </w:t>
      </w:r>
      <w:r>
        <w:rPr>
          <w:b w:val="0"/>
          <w:color w:val="231F20"/>
          <w:spacing w:val="-3"/>
        </w:rPr>
        <w:t>calls </w:t>
      </w:r>
      <w:r>
        <w:rPr>
          <w:b w:val="0"/>
          <w:color w:val="231F20"/>
        </w:rPr>
        <w:t>as </w:t>
      </w:r>
      <w:r>
        <w:rPr>
          <w:b w:val="0"/>
          <w:color w:val="231F20"/>
          <w:spacing w:val="-3"/>
        </w:rPr>
        <w:t>you move </w:t>
      </w:r>
      <w:r>
        <w:rPr>
          <w:b w:val="0"/>
          <w:color w:val="231F20"/>
        </w:rPr>
        <w:t>between data networks, </w:t>
      </w:r>
      <w:r>
        <w:rPr>
          <w:b w:val="0"/>
          <w:color w:val="231F20"/>
          <w:spacing w:val="-4"/>
        </w:rPr>
        <w:t>such </w:t>
      </w:r>
      <w:r>
        <w:rPr>
          <w:b w:val="0"/>
          <w:color w:val="231F20"/>
        </w:rPr>
        <w:t>as </w:t>
      </w:r>
      <w:r>
        <w:rPr>
          <w:b w:val="0"/>
          <w:color w:val="231F20"/>
          <w:spacing w:val="-3"/>
        </w:rPr>
        <w:t>from </w:t>
      </w:r>
      <w:r>
        <w:rPr>
          <w:b w:val="0"/>
          <w:color w:val="231F20"/>
        </w:rPr>
        <w:t>Wi-Fi </w:t>
      </w:r>
      <w:r>
        <w:rPr>
          <w:b w:val="0"/>
          <w:color w:val="231F20"/>
          <w:spacing w:val="-4"/>
        </w:rPr>
        <w:t>to </w:t>
      </w:r>
      <w:r>
        <w:rPr>
          <w:b w:val="0"/>
          <w:color w:val="231F20"/>
          <w:spacing w:val="-7"/>
        </w:rPr>
        <w:t>LTE.</w:t>
      </w:r>
    </w:p>
    <w:p>
      <w:pPr>
        <w:pStyle w:val="BodyText"/>
        <w:spacing w:line="235" w:lineRule="auto" w:before="199"/>
        <w:ind w:left="6489" w:right="1541" w:hanging="168"/>
        <w:rPr>
          <w:b w:val="0"/>
        </w:rPr>
      </w:pPr>
      <w:r>
        <w:rPr/>
        <w:pict>
          <v:group style="position:absolute;margin-left:173.44043pt;margin-top:12.0498pt;width:120.6pt;height:248.55pt;mso-position-horizontal-relative:page;mso-position-vertical-relative:paragraph;z-index:251666432" coordorigin="3469,241" coordsize="2412,4971">
            <v:shape style="position:absolute;left:3468;top:241;width:2412;height:4971" type="#_x0000_t75" stroked="false">
              <v:imagedata r:id="rId18" o:title=""/>
            </v:shape>
            <v:shape style="position:absolute;left:3618;top:840;width:2115;height:3742" type="#_x0000_t75" stroked="false">
              <v:imagedata r:id="rId20" o:title=""/>
            </v:shape>
            <w10:wrap type="none"/>
          </v:group>
        </w:pict>
      </w:r>
      <w:r>
        <w:rPr>
          <w:rFonts w:ascii="Myriad Pro" w:hAnsi="Myriad Pro"/>
          <w:color w:val="11C1E3"/>
        </w:rPr>
        <w:t>» </w:t>
      </w:r>
      <w:r>
        <w:rPr>
          <w:rFonts w:ascii="Open Sans" w:hAnsi="Open Sans"/>
          <w:b/>
          <w:color w:val="231F20"/>
          <w:spacing w:val="-4"/>
        </w:rPr>
        <w:t>Multiple </w:t>
      </w:r>
      <w:r>
        <w:rPr>
          <w:rFonts w:ascii="Open Sans" w:hAnsi="Open Sans"/>
          <w:b/>
          <w:color w:val="231F20"/>
          <w:spacing w:val="-3"/>
        </w:rPr>
        <w:t>calls </w:t>
      </w:r>
      <w:r>
        <w:rPr>
          <w:b w:val="0"/>
          <w:color w:val="231F20"/>
        </w:rPr>
        <w:t>– </w:t>
      </w:r>
      <w:r>
        <w:rPr>
          <w:b w:val="0"/>
          <w:color w:val="231F20"/>
          <w:spacing w:val="-7"/>
        </w:rPr>
        <w:t>You </w:t>
      </w:r>
      <w:r>
        <w:rPr>
          <w:b w:val="0"/>
          <w:color w:val="231F20"/>
        </w:rPr>
        <w:t>can </w:t>
      </w:r>
      <w:r>
        <w:rPr>
          <w:b w:val="0"/>
          <w:color w:val="231F20"/>
          <w:spacing w:val="-4"/>
        </w:rPr>
        <w:t>handle </w:t>
      </w:r>
      <w:r>
        <w:rPr>
          <w:b w:val="0"/>
          <w:color w:val="231F20"/>
        </w:rPr>
        <w:t>two </w:t>
      </w:r>
      <w:r>
        <w:rPr>
          <w:b w:val="0"/>
          <w:color w:val="231F20"/>
          <w:spacing w:val="-3"/>
        </w:rPr>
        <w:t>calls </w:t>
      </w:r>
      <w:r>
        <w:rPr>
          <w:b w:val="0"/>
          <w:color w:val="231F20"/>
        </w:rPr>
        <w:t>at </w:t>
      </w:r>
      <w:r>
        <w:rPr>
          <w:b w:val="0"/>
          <w:color w:val="231F20"/>
          <w:spacing w:val="-3"/>
        </w:rPr>
        <w:t>the </w:t>
      </w:r>
      <w:r>
        <w:rPr>
          <w:b w:val="0"/>
          <w:color w:val="231F20"/>
        </w:rPr>
        <w:t>same </w:t>
      </w:r>
      <w:r>
        <w:rPr>
          <w:b w:val="0"/>
          <w:color w:val="231F20"/>
          <w:spacing w:val="-3"/>
        </w:rPr>
        <w:t>time and even </w:t>
      </w:r>
      <w:r>
        <w:rPr>
          <w:b w:val="0"/>
          <w:color w:val="231F20"/>
          <w:spacing w:val="-4"/>
        </w:rPr>
        <w:t>merge </w:t>
      </w:r>
      <w:r>
        <w:rPr>
          <w:b w:val="0"/>
          <w:color w:val="231F20"/>
          <w:spacing w:val="-3"/>
        </w:rPr>
        <w:t>them </w:t>
      </w:r>
      <w:r>
        <w:rPr>
          <w:b w:val="0"/>
          <w:color w:val="231F20"/>
          <w:spacing w:val="-4"/>
        </w:rPr>
        <w:t>into </w:t>
      </w:r>
      <w:r>
        <w:rPr>
          <w:b w:val="0"/>
          <w:color w:val="231F20"/>
        </w:rPr>
        <w:t>a 3-way </w:t>
      </w:r>
      <w:r>
        <w:rPr>
          <w:b w:val="0"/>
          <w:color w:val="231F20"/>
          <w:spacing w:val="-4"/>
        </w:rPr>
        <w:t>conversation.</w:t>
      </w:r>
    </w:p>
    <w:p>
      <w:pPr>
        <w:pStyle w:val="BodyText"/>
        <w:spacing w:line="235" w:lineRule="auto" w:before="199"/>
        <w:ind w:left="6489" w:right="706" w:hanging="168"/>
        <w:rPr>
          <w:b w:val="0"/>
        </w:rPr>
      </w:pPr>
      <w:r>
        <w:rPr>
          <w:rFonts w:ascii="Myriad Pro" w:hAnsi="Myriad Pro"/>
          <w:color w:val="11C1E3"/>
        </w:rPr>
        <w:t>» </w:t>
      </w:r>
      <w:r>
        <w:rPr>
          <w:rFonts w:ascii="Open Sans" w:hAnsi="Open Sans"/>
          <w:b/>
          <w:color w:val="231F20"/>
          <w:spacing w:val="-3"/>
        </w:rPr>
        <w:t>Access </w:t>
      </w:r>
      <w:r>
        <w:rPr>
          <w:rFonts w:ascii="Open Sans" w:hAnsi="Open Sans"/>
          <w:b/>
          <w:color w:val="231F20"/>
        </w:rPr>
        <w:t>to </w:t>
      </w:r>
      <w:r>
        <w:rPr>
          <w:rFonts w:ascii="Open Sans" w:hAnsi="Open Sans"/>
          <w:b/>
          <w:color w:val="231F20"/>
          <w:spacing w:val="-4"/>
        </w:rPr>
        <w:t>your </w:t>
      </w:r>
      <w:r>
        <w:rPr>
          <w:rFonts w:ascii="Open Sans" w:hAnsi="Open Sans"/>
          <w:b/>
          <w:color w:val="231F20"/>
        </w:rPr>
        <w:t>office </w:t>
      </w:r>
      <w:r>
        <w:rPr>
          <w:b w:val="0"/>
          <w:color w:val="231F20"/>
        </w:rPr>
        <w:t>– </w:t>
      </w:r>
      <w:r>
        <w:rPr>
          <w:b w:val="0"/>
          <w:color w:val="231F20"/>
          <w:spacing w:val="-3"/>
        </w:rPr>
        <w:t>Our </w:t>
      </w:r>
      <w:r>
        <w:rPr>
          <w:b w:val="0"/>
          <w:color w:val="231F20"/>
          <w:spacing w:val="-4"/>
        </w:rPr>
        <w:t>mobile </w:t>
      </w:r>
      <w:r>
        <w:rPr>
          <w:b w:val="0"/>
          <w:color w:val="231F20"/>
          <w:spacing w:val="-3"/>
        </w:rPr>
        <w:t>app </w:t>
      </w:r>
      <w:r>
        <w:rPr>
          <w:b w:val="0"/>
          <w:color w:val="231F20"/>
          <w:spacing w:val="-4"/>
        </w:rPr>
        <w:t>provides </w:t>
      </w:r>
      <w:r>
        <w:rPr>
          <w:b w:val="0"/>
          <w:color w:val="231F20"/>
          <w:spacing w:val="-3"/>
        </w:rPr>
        <w:t>you </w:t>
      </w:r>
      <w:r>
        <w:rPr>
          <w:b w:val="0"/>
          <w:color w:val="231F20"/>
        </w:rPr>
        <w:t>with easy </w:t>
      </w:r>
      <w:r>
        <w:rPr>
          <w:b w:val="0"/>
          <w:color w:val="231F20"/>
          <w:spacing w:val="-4"/>
        </w:rPr>
        <w:t>access to your corporate </w:t>
      </w:r>
      <w:r>
        <w:rPr>
          <w:b w:val="0"/>
          <w:color w:val="231F20"/>
        </w:rPr>
        <w:t>directory </w:t>
      </w:r>
      <w:r>
        <w:rPr>
          <w:b w:val="0"/>
          <w:color w:val="231F20"/>
          <w:spacing w:val="-3"/>
        </w:rPr>
        <w:t>and </w:t>
      </w:r>
      <w:r>
        <w:rPr>
          <w:b w:val="0"/>
          <w:color w:val="231F20"/>
          <w:spacing w:val="-4"/>
        </w:rPr>
        <w:t>other business </w:t>
      </w:r>
      <w:r>
        <w:rPr>
          <w:b w:val="0"/>
          <w:color w:val="231F20"/>
          <w:spacing w:val="-3"/>
        </w:rPr>
        <w:t>applications, </w:t>
      </w:r>
      <w:r>
        <w:rPr>
          <w:b w:val="0"/>
          <w:color w:val="231F20"/>
          <w:spacing w:val="-5"/>
        </w:rPr>
        <w:t>keeping </w:t>
      </w:r>
      <w:r>
        <w:rPr>
          <w:b w:val="0"/>
          <w:color w:val="231F20"/>
          <w:spacing w:val="-3"/>
        </w:rPr>
        <w:t>you connected when </w:t>
      </w:r>
      <w:r>
        <w:rPr>
          <w:b w:val="0"/>
          <w:color w:val="231F20"/>
          <w:spacing w:val="-4"/>
        </w:rPr>
        <w:t>you’re </w:t>
      </w:r>
      <w:r>
        <w:rPr>
          <w:b w:val="0"/>
          <w:color w:val="231F20"/>
        </w:rPr>
        <w:t>on </w:t>
      </w:r>
      <w:r>
        <w:rPr>
          <w:b w:val="0"/>
          <w:color w:val="231F20"/>
          <w:spacing w:val="-3"/>
        </w:rPr>
        <w:t>the </w:t>
      </w:r>
      <w:r>
        <w:rPr>
          <w:b w:val="0"/>
          <w:color w:val="231F20"/>
          <w:spacing w:val="-5"/>
        </w:rPr>
        <w:t>go.</w:t>
      </w:r>
    </w:p>
    <w:p>
      <w:pPr>
        <w:spacing w:after="0" w:line="235" w:lineRule="auto"/>
        <w:sectPr>
          <w:pgSz w:w="12240" w:h="15840"/>
          <w:pgMar w:header="671" w:footer="104" w:top="980" w:bottom="860" w:left="0" w:right="0"/>
        </w:sectPr>
      </w:pPr>
    </w:p>
    <w:p>
      <w:pPr>
        <w:pStyle w:val="BodyText"/>
        <w:spacing w:before="1"/>
        <w:rPr>
          <w:b w:val="0"/>
          <w:sz w:val="14"/>
        </w:rPr>
      </w:pPr>
    </w:p>
    <w:p>
      <w:pPr>
        <w:spacing w:after="0"/>
        <w:rPr>
          <w:sz w:val="14"/>
        </w:rPr>
        <w:sectPr>
          <w:pgSz w:w="12240" w:h="15840"/>
          <w:pgMar w:header="671" w:footer="104" w:top="980" w:bottom="860" w:left="0" w:right="0"/>
        </w:sectPr>
      </w:pPr>
    </w:p>
    <w:p>
      <w:pPr>
        <w:pStyle w:val="Heading1"/>
        <w:spacing w:before="100"/>
        <w:rPr>
          <w:b w:val="0"/>
        </w:rPr>
      </w:pPr>
      <w:r>
        <w:rPr>
          <w:b w:val="0"/>
          <w:color w:val="005073"/>
          <w:spacing w:val="-5"/>
        </w:rPr>
        <w:t>Business </w:t>
      </w:r>
      <w:r>
        <w:rPr>
          <w:b w:val="0"/>
          <w:color w:val="005073"/>
          <w:spacing w:val="-6"/>
        </w:rPr>
        <w:t>application integration</w:t>
      </w:r>
    </w:p>
    <w:p>
      <w:pPr>
        <w:pStyle w:val="BodyText"/>
        <w:spacing w:line="235" w:lineRule="auto" w:before="63"/>
        <w:ind w:left="919" w:right="271" w:hanging="168"/>
        <w:rPr>
          <w:b w:val="0"/>
        </w:rPr>
      </w:pPr>
      <w:r>
        <w:rPr>
          <w:rFonts w:ascii="Myriad Pro" w:hAnsi="Myriad Pro"/>
          <w:color w:val="11C1E3"/>
        </w:rPr>
        <w:t>» </w:t>
      </w:r>
      <w:r>
        <w:rPr>
          <w:rFonts w:ascii="Open Sans" w:hAnsi="Open Sans"/>
          <w:b/>
          <w:color w:val="231F20"/>
        </w:rPr>
        <w:t>Pre-integrated business apps </w:t>
      </w:r>
      <w:r>
        <w:rPr>
          <w:b w:val="0"/>
          <w:color w:val="231F20"/>
        </w:rPr>
        <w:t>– </w:t>
      </w:r>
      <w:r>
        <w:rPr>
          <w:b w:val="0"/>
          <w:color w:val="231F20"/>
          <w:spacing w:val="-7"/>
        </w:rPr>
        <w:t>UC-One </w:t>
      </w:r>
      <w:r>
        <w:rPr>
          <w:b w:val="0"/>
          <w:color w:val="231F20"/>
        </w:rPr>
        <w:t>unifies with popular business applications, making it easy </w:t>
      </w:r>
      <w:r>
        <w:rPr>
          <w:b w:val="0"/>
          <w:color w:val="231F20"/>
          <w:spacing w:val="-3"/>
        </w:rPr>
        <w:t>to </w:t>
      </w:r>
      <w:r>
        <w:rPr>
          <w:b w:val="0"/>
          <w:color w:val="231F20"/>
        </w:rPr>
        <w:t>find key information stored in those apps, while streamlining communications and business processes. Pre-integrated apps include Google G Suite, Microsoft </w:t>
      </w:r>
      <w:r>
        <w:rPr>
          <w:b w:val="0"/>
          <w:color w:val="231F20"/>
          <w:spacing w:val="2"/>
        </w:rPr>
        <w:t>Office </w:t>
      </w:r>
      <w:r>
        <w:rPr>
          <w:b w:val="0"/>
          <w:color w:val="231F20"/>
        </w:rPr>
        <w:t>365,</w:t>
      </w:r>
      <w:r>
        <w:rPr>
          <w:b w:val="0"/>
          <w:color w:val="231F20"/>
          <w:spacing w:val="-5"/>
        </w:rPr>
        <w:t> </w:t>
      </w:r>
      <w:r>
        <w:rPr>
          <w:b w:val="0"/>
          <w:color w:val="231F20"/>
        </w:rPr>
        <w:t>Outlook,</w:t>
      </w:r>
    </w:p>
    <w:p>
      <w:pPr>
        <w:pStyle w:val="BodyText"/>
        <w:spacing w:line="319" w:lineRule="exact"/>
        <w:ind w:left="919"/>
        <w:rPr>
          <w:b w:val="0"/>
        </w:rPr>
      </w:pPr>
      <w:r>
        <w:rPr>
          <w:b w:val="0"/>
          <w:color w:val="231F20"/>
        </w:rPr>
        <w:t>Box, Salesforce, </w:t>
      </w:r>
      <w:r>
        <w:rPr>
          <w:b w:val="0"/>
          <w:color w:val="231F20"/>
          <w:spacing w:val="-5"/>
        </w:rPr>
        <w:t>Concur, </w:t>
      </w:r>
      <w:r>
        <w:rPr>
          <w:b w:val="0"/>
          <w:color w:val="231F20"/>
        </w:rPr>
        <w:t>and</w:t>
      </w:r>
      <w:r>
        <w:rPr>
          <w:b w:val="0"/>
          <w:color w:val="231F20"/>
          <w:spacing w:val="-8"/>
        </w:rPr>
        <w:t> </w:t>
      </w:r>
      <w:r>
        <w:rPr>
          <w:b w:val="0"/>
          <w:color w:val="231F20"/>
          <w:spacing w:val="-5"/>
        </w:rPr>
        <w:t>Twitter.</w:t>
      </w:r>
    </w:p>
    <w:p>
      <w:pPr>
        <w:pStyle w:val="BodyText"/>
        <w:spacing w:line="235" w:lineRule="auto" w:before="79"/>
        <w:ind w:left="919" w:right="122" w:hanging="168"/>
        <w:rPr>
          <w:b w:val="0"/>
        </w:rPr>
      </w:pPr>
      <w:r>
        <w:rPr>
          <w:rFonts w:ascii="Myriad Pro" w:hAnsi="Myriad Pro"/>
          <w:color w:val="11C1E3"/>
        </w:rPr>
        <w:t>» </w:t>
      </w:r>
      <w:r>
        <w:rPr>
          <w:rFonts w:ascii="Open Sans" w:hAnsi="Open Sans"/>
          <w:b/>
          <w:color w:val="231F20"/>
        </w:rPr>
        <w:t>Micro-app views </w:t>
      </w:r>
      <w:r>
        <w:rPr>
          <w:b w:val="0"/>
          <w:color w:val="231F20"/>
        </w:rPr>
        <w:t>– Your pre-integrated apps are accessible within the UC-One window, saving you time and minimizing app switching while you’re communicating.</w:t>
      </w:r>
    </w:p>
    <w:p>
      <w:pPr>
        <w:pStyle w:val="BodyText"/>
        <w:spacing w:line="235" w:lineRule="auto" w:before="78"/>
        <w:ind w:left="919" w:right="337" w:hanging="168"/>
        <w:rPr>
          <w:b w:val="0"/>
        </w:rPr>
      </w:pPr>
      <w:r>
        <w:rPr>
          <w:rFonts w:ascii="Myriad Pro" w:hAnsi="Myriad Pro"/>
          <w:color w:val="11C1E3"/>
        </w:rPr>
        <w:t>» </w:t>
      </w:r>
      <w:r>
        <w:rPr>
          <w:rFonts w:ascii="Open Sans" w:hAnsi="Open Sans"/>
          <w:b/>
          <w:color w:val="231F20"/>
        </w:rPr>
        <w:t>Quick actions </w:t>
      </w:r>
      <w:r>
        <w:rPr>
          <w:b w:val="0"/>
          <w:color w:val="231F20"/>
        </w:rPr>
        <w:t>– You can easily view and work with your apps, including emails, calendar events, files, sales opportunities, and even social media postings while you’re communicating in UC-One.</w:t>
      </w:r>
    </w:p>
    <w:p>
      <w:pPr>
        <w:pStyle w:val="BodyText"/>
        <w:spacing w:line="235" w:lineRule="auto" w:before="78"/>
        <w:ind w:left="1059" w:hanging="168"/>
        <w:rPr>
          <w:b w:val="0"/>
        </w:rPr>
      </w:pPr>
      <w:r>
        <w:rPr>
          <w:rFonts w:ascii="Myriad Pro" w:hAnsi="Myriad Pro"/>
          <w:color w:val="231F20"/>
        </w:rPr>
        <w:t>» </w:t>
      </w:r>
      <w:r>
        <w:rPr>
          <w:rFonts w:ascii="Open Sans" w:hAnsi="Open Sans"/>
          <w:b/>
          <w:color w:val="231F20"/>
        </w:rPr>
        <w:t>Emails and calendar events </w:t>
      </w:r>
      <w:r>
        <w:rPr>
          <w:b w:val="0"/>
          <w:color w:val="231F20"/>
        </w:rPr>
        <w:t>– Filter Google and Microsoft items for emails and calendar events, and perform functions such as Mark as read, Archive or Delete emails or Accept calendar invites.</w:t>
      </w:r>
    </w:p>
    <w:p>
      <w:pPr>
        <w:pStyle w:val="BodyText"/>
        <w:spacing w:line="323" w:lineRule="exact" w:before="74"/>
        <w:ind w:left="891"/>
        <w:rPr>
          <w:b w:val="0"/>
        </w:rPr>
      </w:pPr>
      <w:r>
        <w:rPr>
          <w:rFonts w:ascii="Myriad Pro" w:hAnsi="Myriad Pro"/>
          <w:color w:val="231F20"/>
        </w:rPr>
        <w:t>» </w:t>
      </w:r>
      <w:r>
        <w:rPr>
          <w:rFonts w:ascii="Open Sans" w:hAnsi="Open Sans"/>
          <w:b/>
          <w:color w:val="231F20"/>
        </w:rPr>
        <w:t>Files </w:t>
      </w:r>
      <w:r>
        <w:rPr>
          <w:b w:val="0"/>
          <w:color w:val="231F20"/>
        </w:rPr>
        <w:t>– Filter drive files from Box, Google,</w:t>
      </w:r>
    </w:p>
    <w:p>
      <w:pPr>
        <w:pStyle w:val="BodyText"/>
        <w:spacing w:line="323" w:lineRule="exact"/>
        <w:ind w:left="1122"/>
        <w:rPr>
          <w:b w:val="0"/>
        </w:rPr>
      </w:pPr>
      <w:r>
        <w:rPr>
          <w:b w:val="0"/>
          <w:color w:val="231F20"/>
        </w:rPr>
        <w:t>or OneDrive and launch files with one</w:t>
      </w:r>
      <w:r>
        <w:rPr>
          <w:b w:val="0"/>
          <w:color w:val="231F20"/>
          <w:spacing w:val="-17"/>
        </w:rPr>
        <w:t> </w:t>
      </w:r>
      <w:r>
        <w:rPr>
          <w:b w:val="0"/>
          <w:color w:val="231F20"/>
        </w:rPr>
        <w:t>click.</w:t>
      </w:r>
    </w:p>
    <w:p>
      <w:pPr>
        <w:pStyle w:val="BodyText"/>
        <w:spacing w:line="235" w:lineRule="auto" w:before="78"/>
        <w:ind w:left="1059" w:right="770" w:hanging="168"/>
        <w:rPr>
          <w:b w:val="0"/>
        </w:rPr>
      </w:pPr>
      <w:r>
        <w:rPr>
          <w:rFonts w:ascii="Myriad Pro" w:hAnsi="Myriad Pro"/>
          <w:color w:val="231F20"/>
        </w:rPr>
        <w:t>» </w:t>
      </w:r>
      <w:r>
        <w:rPr>
          <w:rFonts w:ascii="Open Sans" w:hAnsi="Open Sans"/>
          <w:b/>
          <w:color w:val="231F20"/>
        </w:rPr>
        <w:t>Tweets </w:t>
      </w:r>
      <w:r>
        <w:rPr>
          <w:b w:val="0"/>
          <w:color w:val="231F20"/>
        </w:rPr>
        <w:t>– Filter Twitter information based on My Tweets, Retweets, and Mentions, and perform functions on a tweet such as Retweet and Like.</w:t>
      </w:r>
    </w:p>
    <w:p>
      <w:pPr>
        <w:pStyle w:val="BodyText"/>
        <w:spacing w:line="235" w:lineRule="auto" w:before="79"/>
        <w:ind w:left="1059" w:right="342" w:hanging="168"/>
        <w:rPr>
          <w:b w:val="0"/>
        </w:rPr>
      </w:pPr>
      <w:r>
        <w:rPr>
          <w:rFonts w:ascii="Myriad Pro" w:hAnsi="Myriad Pro"/>
          <w:color w:val="231F20"/>
        </w:rPr>
        <w:t>» </w:t>
      </w:r>
      <w:r>
        <w:rPr>
          <w:rFonts w:ascii="Open Sans" w:hAnsi="Open Sans"/>
          <w:b/>
          <w:color w:val="231F20"/>
        </w:rPr>
        <w:t>Sales Accounts </w:t>
      </w:r>
      <w:r>
        <w:rPr>
          <w:b w:val="0"/>
          <w:color w:val="231F20"/>
        </w:rPr>
        <w:t>- Filter Salesforce items based on All Accounts or Specific Opportunities, and perform</w:t>
      </w:r>
    </w:p>
    <w:p>
      <w:pPr>
        <w:pStyle w:val="BodyText"/>
        <w:spacing w:line="235" w:lineRule="auto"/>
        <w:ind w:left="1059" w:right="1082"/>
        <w:rPr>
          <w:b w:val="0"/>
        </w:rPr>
      </w:pPr>
      <w:r>
        <w:rPr>
          <w:b w:val="0"/>
          <w:color w:val="231F20"/>
        </w:rPr>
        <w:t>functions on an opportunity such as Add Note and Change Status.</w:t>
      </w:r>
    </w:p>
    <w:p>
      <w:pPr>
        <w:pStyle w:val="BodyText"/>
        <w:spacing w:line="235" w:lineRule="auto" w:before="78"/>
        <w:ind w:left="1059" w:right="354" w:hanging="168"/>
        <w:rPr>
          <w:b w:val="0"/>
        </w:rPr>
      </w:pPr>
      <w:r>
        <w:rPr>
          <w:rFonts w:ascii="Myriad Pro" w:hAnsi="Myriad Pro"/>
          <w:color w:val="231F20"/>
        </w:rPr>
        <w:t>» </w:t>
      </w:r>
      <w:r>
        <w:rPr>
          <w:rFonts w:ascii="Open Sans" w:hAnsi="Open Sans"/>
          <w:b/>
          <w:color w:val="231F20"/>
        </w:rPr>
        <w:t>Tasks </w:t>
      </w:r>
      <w:r>
        <w:rPr>
          <w:b w:val="0"/>
          <w:color w:val="231F20"/>
        </w:rPr>
        <w:t>- Filter Google tasks, and perform functions such as Add a task, Change a task due date, Assign/Re-assign a task, Mark task as complete, Delete, and Edit.</w:t>
      </w:r>
    </w:p>
    <w:p>
      <w:pPr>
        <w:pStyle w:val="Heading1"/>
        <w:spacing w:before="100"/>
        <w:ind w:left="583"/>
        <w:rPr>
          <w:b w:val="0"/>
        </w:rPr>
      </w:pPr>
      <w:r>
        <w:rPr/>
        <w:br w:type="column"/>
      </w:r>
      <w:r>
        <w:rPr>
          <w:b w:val="0"/>
          <w:color w:val="005073"/>
        </w:rPr>
        <w:t>Content in common</w:t>
      </w:r>
    </w:p>
    <w:p>
      <w:pPr>
        <w:pStyle w:val="BodyText"/>
        <w:spacing w:line="235" w:lineRule="auto" w:before="63"/>
        <w:ind w:left="783" w:right="1251" w:hanging="168"/>
        <w:rPr>
          <w:b w:val="0"/>
        </w:rPr>
      </w:pPr>
      <w:r>
        <w:rPr>
          <w:rFonts w:ascii="Myriad Pro" w:hAnsi="Myriad Pro"/>
          <w:color w:val="11C1E3"/>
        </w:rPr>
        <w:t>» </w:t>
      </w:r>
      <w:r>
        <w:rPr>
          <w:rFonts w:ascii="Open Sans" w:hAnsi="Open Sans"/>
          <w:b/>
          <w:color w:val="231F20"/>
        </w:rPr>
        <w:t>Unified view </w:t>
      </w:r>
      <w:r>
        <w:rPr>
          <w:b w:val="0"/>
          <w:color w:val="231F20"/>
        </w:rPr>
        <w:t>– </w:t>
      </w:r>
      <w:r>
        <w:rPr>
          <w:b w:val="0"/>
          <w:color w:val="231F20"/>
          <w:spacing w:val="-6"/>
        </w:rPr>
        <w:t>You </w:t>
      </w:r>
      <w:r>
        <w:rPr>
          <w:b w:val="0"/>
          <w:color w:val="231F20"/>
        </w:rPr>
        <w:t>can </w:t>
      </w:r>
      <w:r>
        <w:rPr>
          <w:b w:val="0"/>
          <w:color w:val="231F20"/>
          <w:spacing w:val="-3"/>
        </w:rPr>
        <w:t>easily </w:t>
      </w:r>
      <w:r>
        <w:rPr>
          <w:b w:val="0"/>
          <w:color w:val="231F20"/>
        </w:rPr>
        <w:t>find </w:t>
      </w:r>
      <w:r>
        <w:rPr>
          <w:b w:val="0"/>
          <w:color w:val="231F20"/>
          <w:spacing w:val="-3"/>
        </w:rPr>
        <w:t>all </w:t>
      </w:r>
      <w:r>
        <w:rPr>
          <w:b w:val="0"/>
          <w:color w:val="231F20"/>
        </w:rPr>
        <w:t>your files, calls, messages, and </w:t>
      </w:r>
      <w:r>
        <w:rPr>
          <w:b w:val="0"/>
          <w:color w:val="231F20"/>
          <w:spacing w:val="-3"/>
        </w:rPr>
        <w:t>colleagues </w:t>
      </w:r>
      <w:r>
        <w:rPr>
          <w:b w:val="0"/>
          <w:color w:val="231F20"/>
        </w:rPr>
        <w:t>in one </w:t>
      </w:r>
      <w:r>
        <w:rPr>
          <w:b w:val="0"/>
          <w:color w:val="231F20"/>
          <w:spacing w:val="-3"/>
        </w:rPr>
        <w:t>place, </w:t>
      </w:r>
      <w:r>
        <w:rPr>
          <w:b w:val="0"/>
          <w:color w:val="231F20"/>
          <w:spacing w:val="-4"/>
        </w:rPr>
        <w:t>keeping </w:t>
      </w:r>
      <w:r>
        <w:rPr>
          <w:b w:val="0"/>
          <w:color w:val="231F20"/>
        </w:rPr>
        <w:t>you </w:t>
      </w:r>
      <w:r>
        <w:rPr>
          <w:b w:val="0"/>
          <w:color w:val="231F20"/>
          <w:spacing w:val="-3"/>
        </w:rPr>
        <w:t>focused</w:t>
      </w:r>
    </w:p>
    <w:p>
      <w:pPr>
        <w:pStyle w:val="BodyText"/>
        <w:spacing w:line="235" w:lineRule="auto"/>
        <w:ind w:left="783" w:right="1446"/>
        <w:rPr>
          <w:b w:val="0"/>
        </w:rPr>
      </w:pPr>
      <w:r>
        <w:rPr>
          <w:b w:val="0"/>
          <w:color w:val="231F20"/>
        </w:rPr>
        <w:t>and minimizing the need to shift your attention away from your conversation.</w:t>
      </w:r>
    </w:p>
    <w:p>
      <w:pPr>
        <w:pStyle w:val="BodyText"/>
        <w:spacing w:line="235" w:lineRule="auto" w:before="198"/>
        <w:ind w:left="783" w:right="1213" w:hanging="168"/>
        <w:rPr>
          <w:b w:val="0"/>
        </w:rPr>
      </w:pPr>
      <w:r>
        <w:rPr/>
        <w:pict>
          <v:group style="position:absolute;margin-left:331.200012pt;margin-top:146.559143pt;width:280.8pt;height:262pt;mso-position-horizontal-relative:page;mso-position-vertical-relative:paragraph;z-index:251668480" coordorigin="6624,2931" coordsize="5616,5240">
            <v:shape style="position:absolute;left:6624;top:2931;width:5616;height:5240" coordorigin="6624,2931" coordsize="5616,5240" path="m12240,2931l7608,2931,7039,2947,6747,3054,6639,3346,6624,3915,6624,7187,6639,7756,6747,8048,7039,8156,7608,8171,12240,8171,12240,2931xe" filled="true" fillcolor="#005072" stroked="false">
              <v:path arrowok="t"/>
              <v:fill type="solid"/>
            </v:shape>
            <v:line style="position:absolute" from="7536,3614" to="8645,3614" stroked="true" strokeweight="4.332pt" strokecolor="#00bceb">
              <v:stroke dashstyle="solid"/>
            </v:line>
            <v:shape style="position:absolute;left:6624;top:2931;width:5616;height:5240" type="#_x0000_t202" filled="false" stroked="false">
              <v:textbox inset="0,0,0,0">
                <w:txbxContent>
                  <w:p>
                    <w:pPr>
                      <w:spacing w:line="240" w:lineRule="auto" w:before="0"/>
                      <w:rPr>
                        <w:b w:val="0"/>
                        <w:sz w:val="44"/>
                      </w:rPr>
                    </w:pPr>
                  </w:p>
                  <w:p>
                    <w:pPr>
                      <w:spacing w:line="240" w:lineRule="auto" w:before="2"/>
                      <w:rPr>
                        <w:b w:val="0"/>
                        <w:sz w:val="33"/>
                      </w:rPr>
                    </w:pPr>
                  </w:p>
                  <w:p>
                    <w:pPr>
                      <w:spacing w:line="223" w:lineRule="auto" w:before="0"/>
                      <w:ind w:left="912" w:right="1126" w:firstLine="0"/>
                      <w:jc w:val="left"/>
                      <w:rPr>
                        <w:b w:val="0"/>
                        <w:sz w:val="30"/>
                      </w:rPr>
                    </w:pPr>
                    <w:r>
                      <w:rPr>
                        <w:b w:val="0"/>
                        <w:color w:val="FFFFFF"/>
                        <w:sz w:val="30"/>
                      </w:rPr>
                      <w:t>We switch tasks on our computer </w:t>
                    </w:r>
                    <w:r>
                      <w:rPr>
                        <w:rFonts w:ascii="Open Sans"/>
                        <w:b/>
                        <w:color w:val="FFFFFF"/>
                        <w:sz w:val="32"/>
                      </w:rPr>
                      <w:t>566 </w:t>
                    </w:r>
                    <w:r>
                      <w:rPr>
                        <w:b w:val="0"/>
                        <w:color w:val="FFFFFF"/>
                        <w:sz w:val="30"/>
                      </w:rPr>
                      <w:t>times a day</w:t>
                    </w:r>
                  </w:p>
                  <w:p>
                    <w:pPr>
                      <w:spacing w:line="232" w:lineRule="auto" w:before="142"/>
                      <w:ind w:left="912" w:right="1201" w:hanging="1"/>
                      <w:jc w:val="left"/>
                      <w:rPr>
                        <w:b w:val="0"/>
                        <w:sz w:val="30"/>
                      </w:rPr>
                    </w:pPr>
                    <w:r>
                      <w:rPr>
                        <w:b w:val="0"/>
                        <w:color w:val="FFFFFF"/>
                        <w:sz w:val="30"/>
                      </w:rPr>
                      <w:t>We </w:t>
                    </w:r>
                    <w:r>
                      <w:rPr>
                        <w:b w:val="0"/>
                        <w:color w:val="FFFFFF"/>
                        <w:spacing w:val="-3"/>
                        <w:sz w:val="30"/>
                      </w:rPr>
                      <w:t>spend </w:t>
                    </w:r>
                    <w:r>
                      <w:rPr>
                        <w:rFonts w:ascii="Open Sans"/>
                        <w:b/>
                        <w:color w:val="FFFFFF"/>
                        <w:spacing w:val="-3"/>
                        <w:sz w:val="32"/>
                      </w:rPr>
                      <w:t>20% </w:t>
                    </w:r>
                    <w:r>
                      <w:rPr>
                        <w:b w:val="0"/>
                        <w:color w:val="FFFFFF"/>
                        <w:sz w:val="30"/>
                      </w:rPr>
                      <w:t>of </w:t>
                    </w:r>
                    <w:r>
                      <w:rPr>
                        <w:b w:val="0"/>
                        <w:color w:val="FFFFFF"/>
                        <w:spacing w:val="-3"/>
                        <w:sz w:val="30"/>
                      </w:rPr>
                      <w:t>our time </w:t>
                    </w:r>
                    <w:r>
                      <w:rPr>
                        <w:b w:val="0"/>
                        <w:color w:val="FFFFFF"/>
                        <w:spacing w:val="-4"/>
                        <w:sz w:val="30"/>
                      </w:rPr>
                      <w:t>weekly </w:t>
                    </w:r>
                    <w:r>
                      <w:rPr>
                        <w:b w:val="0"/>
                        <w:color w:val="FFFFFF"/>
                        <w:spacing w:val="-3"/>
                        <w:sz w:val="30"/>
                      </w:rPr>
                      <w:t>searching </w:t>
                    </w:r>
                    <w:r>
                      <w:rPr>
                        <w:b w:val="0"/>
                        <w:color w:val="FFFFFF"/>
                        <w:spacing w:val="-7"/>
                        <w:sz w:val="30"/>
                      </w:rPr>
                      <w:t>and </w:t>
                    </w:r>
                    <w:r>
                      <w:rPr>
                        <w:b w:val="0"/>
                        <w:color w:val="FFFFFF"/>
                        <w:spacing w:val="-3"/>
                        <w:sz w:val="30"/>
                      </w:rPr>
                      <w:t>gathering </w:t>
                    </w:r>
                    <w:r>
                      <w:rPr>
                        <w:b w:val="0"/>
                        <w:color w:val="FFFFFF"/>
                        <w:spacing w:val="-4"/>
                        <w:sz w:val="30"/>
                      </w:rPr>
                      <w:t>information</w:t>
                    </w:r>
                  </w:p>
                  <w:p>
                    <w:pPr>
                      <w:spacing w:line="232" w:lineRule="auto" w:before="144"/>
                      <w:ind w:left="912" w:right="1342" w:hanging="1"/>
                      <w:jc w:val="left"/>
                      <w:rPr>
                        <w:b w:val="0"/>
                        <w:sz w:val="30"/>
                      </w:rPr>
                    </w:pPr>
                    <w:r>
                      <w:rPr>
                        <w:rFonts w:ascii="Open Sans"/>
                        <w:b/>
                        <w:color w:val="FFFFFF"/>
                        <w:sz w:val="32"/>
                      </w:rPr>
                      <w:t>44% </w:t>
                    </w:r>
                    <w:r>
                      <w:rPr>
                        <w:b w:val="0"/>
                        <w:color w:val="FFFFFF"/>
                        <w:sz w:val="30"/>
                      </w:rPr>
                      <w:t>of workers do not find the information they need to do their jobs</w:t>
                    </w:r>
                  </w:p>
                </w:txbxContent>
              </v:textbox>
              <w10:wrap type="none"/>
            </v:shape>
            <w10:wrap type="none"/>
          </v:group>
        </w:pict>
      </w:r>
      <w:r>
        <w:rPr>
          <w:rFonts w:ascii="Myriad Pro" w:hAnsi="Myriad Pro"/>
          <w:color w:val="11C1E3"/>
        </w:rPr>
        <w:t>» </w:t>
      </w:r>
      <w:r>
        <w:rPr>
          <w:rFonts w:ascii="Open Sans" w:hAnsi="Open Sans"/>
          <w:b/>
          <w:color w:val="231F20"/>
        </w:rPr>
        <w:t>Content you’ve shared </w:t>
      </w:r>
      <w:r>
        <w:rPr>
          <w:b w:val="0"/>
          <w:color w:val="231F20"/>
        </w:rPr>
        <w:t>– Everything you’ve shared with a colleague in the pre- integrated business apps is dynamically displayed while you’re communicating, bringing relevance and context to your conversations and removing the chaos of app switching and searching for files.</w:t>
      </w:r>
    </w:p>
    <w:p>
      <w:pPr>
        <w:spacing w:after="0" w:line="235" w:lineRule="auto"/>
        <w:sectPr>
          <w:type w:val="continuous"/>
          <w:pgSz w:w="12240" w:h="15840"/>
          <w:pgMar w:top="980" w:bottom="0" w:left="0" w:right="0"/>
          <w:cols w:num="2" w:equalWidth="0">
            <w:col w:w="5737" w:space="40"/>
            <w:col w:w="6463"/>
          </w:cols>
        </w:sectPr>
      </w:pPr>
    </w:p>
    <w:p>
      <w:pPr>
        <w:pStyle w:val="BodyText"/>
        <w:spacing w:before="71"/>
        <w:ind w:left="720"/>
        <w:rPr>
          <w:b w:val="0"/>
        </w:rPr>
      </w:pPr>
      <w:r>
        <w:rPr/>
        <w:pict>
          <v:group style="position:absolute;margin-left:.000012pt;margin-top:.0pt;width:560.75pt;height:739.95pt;mso-position-horizontal-relative:page;mso-position-vertical-relative:page;z-index:-251980800" coordorigin="0,0" coordsize="11215,14799">
            <v:shape style="position:absolute;left:0;top:0;width:6893;height:14799" coordorigin="0,0" coordsize="6893,14799" path="m6431,0l0,0,0,14799,134,14728,222,14680,308,14632,395,14584,481,14534,567,14484,652,14434,736,14382,821,14330,905,14278,988,14225,1071,14171,1154,14116,1236,14061,1318,14006,1399,13950,1480,13893,1560,13835,1640,13777,1719,13719,1798,13659,1877,13599,1955,13539,2032,13478,2109,13416,2186,13354,2262,13291,2337,13228,2412,13164,2487,13100,2561,13035,2634,12969,2707,12903,2780,12836,2852,12769,2923,12701,2994,12633,3065,12564,3135,12495,3204,12425,3273,12354,3341,12283,3409,12212,3476,12140,3543,12067,3609,11994,3675,11921,3740,11847,3804,11772,3868,11697,3931,11622,3994,11546,4056,11469,4118,11392,4179,11315,4239,11237,4299,11158,4359,11079,4417,11000,4475,10920,4533,10840,4590,10759,4646,10678,4701,10596,4756,10514,4811,10431,4865,10348,4918,10265,4970,10181,5022,10096,5074,10012,5124,9927,5174,9841,5224,9755,5272,9668,5320,9582,5368,9494,5414,9407,5461,9319,5506,9230,5551,9141,5595,9052,5638,8962,5681,8872,5723,8782,5764,8691,5805,8600,5845,8508,5884,8416,5923,8324,5961,8232,5998,8139,6035,8045,6070,7951,6105,7857,6140,7763,6173,7668,6206,7573,6239,7478,6270,7382,6301,7286,6331,7189,6360,7093,6389,6996,6416,6898,6443,6801,6470,6703,6495,6604,6520,6506,6544,6407,6567,6307,6589,6208,6611,6108,6632,6008,6652,5908,6671,5807,6690,5706,6708,5605,6725,5503,6741,5402,6756,5300,6771,5197,6785,5095,6798,4992,6810,4889,6821,4786,6832,4682,6841,4579,6850,4475,6858,4370,6865,4266,6872,4161,6877,4056,6882,3951,6886,3846,6889,3740,6891,3635,6892,3529,6893,3422,6892,3316,6891,3210,6889,3104,6886,2999,6882,2893,6877,2788,6872,2683,6865,2579,6858,2474,6850,2370,6841,2266,6832,2162,6821,2059,6810,1956,6798,1852,6785,1750,6771,1647,6756,1545,6741,1443,6725,1341,6708,1240,6690,1139,6671,1038,6652,937,6632,837,6611,736,6589,637,6567,537,6544,438,6520,339,6495,240,6470,142,6443,44,6431,0xe" filled="true" fillcolor="#f4f4f4" stroked="false">
              <v:path arrowok="t"/>
              <v:fill type="solid"/>
            </v:shape>
            <v:shape style="position:absolute;left:1025;top:7501;width:10190;height:5884" type="#_x0000_t75" stroked="false">
              <v:imagedata r:id="rId23" o:title=""/>
            </v:shape>
            <v:shape style="position:absolute;left:2355;top:7824;width:7557;height:4656" type="#_x0000_t75" stroked="false">
              <v:imagedata r:id="rId24" o:title=""/>
            </v:shape>
            <v:line style="position:absolute" from="720,1442" to="1829,1442" stroked="true" strokeweight="4.332pt" strokecolor="#00bceb">
              <v:stroke dashstyle="solid"/>
            </v:line>
            <v:shape style="position:absolute;left:2640;top:8184;width:6812;height:3720" type="#_x0000_t75" stroked="false">
              <v:imagedata r:id="rId25" o:title=""/>
            </v:shape>
            <v:shape style="position:absolute;left:8791;top:10778;width:1874;height:3863" type="#_x0000_t75" stroked="false">
              <v:imagedata r:id="rId26" o:title=""/>
            </v:shape>
            <v:shape style="position:absolute;left:8905;top:11257;width:1647;height:2903" type="#_x0000_t75" stroked="false">
              <v:imagedata r:id="rId27" o:title=""/>
            </v:shape>
            <v:rect style="position:absolute;left:8532;top:8412;width:203;height:180" filled="true" fillcolor="#ffffff" stroked="false">
              <v:fill opacity="58982f" type="solid"/>
            </v:rect>
            <w10:wrap type="none"/>
          </v:group>
        </w:pict>
      </w:r>
      <w:r>
        <w:rPr>
          <w:b w:val="0"/>
          <w:color w:val="00BCEB"/>
        </w:rPr>
        <w:t>Datasheet</w:t>
      </w:r>
    </w:p>
    <w:p>
      <w:pPr>
        <w:pStyle w:val="BodyText"/>
        <w:rPr>
          <w:b w:val="0"/>
          <w:sz w:val="32"/>
        </w:rPr>
      </w:pPr>
    </w:p>
    <w:p>
      <w:pPr>
        <w:pStyle w:val="BodyText"/>
        <w:spacing w:before="4"/>
        <w:rPr>
          <w:b w:val="0"/>
          <w:sz w:val="30"/>
        </w:rPr>
      </w:pPr>
    </w:p>
    <w:p>
      <w:pPr>
        <w:pStyle w:val="Heading1"/>
        <w:rPr>
          <w:b w:val="0"/>
        </w:rPr>
      </w:pPr>
      <w:r>
        <w:rPr>
          <w:b w:val="0"/>
          <w:color w:val="005073"/>
        </w:rPr>
        <w:t>Why UC-One?</w:t>
      </w:r>
    </w:p>
    <w:p>
      <w:pPr>
        <w:spacing w:line="225" w:lineRule="auto" w:before="113"/>
        <w:ind w:left="720" w:right="6991" w:firstLine="0"/>
        <w:jc w:val="left"/>
        <w:rPr>
          <w:b w:val="0"/>
          <w:sz w:val="28"/>
        </w:rPr>
      </w:pPr>
      <w:r>
        <w:rPr>
          <w:rFonts w:ascii="Open Sans"/>
          <w:b/>
          <w:color w:val="11C1E3"/>
          <w:sz w:val="28"/>
        </w:rPr>
        <w:t>Improved productivity </w:t>
      </w:r>
      <w:r>
        <w:rPr>
          <w:b w:val="0"/>
          <w:color w:val="231F20"/>
          <w:sz w:val="28"/>
        </w:rPr>
        <w:t>Companies that deploy unified communications experience a </w:t>
      </w:r>
      <w:r>
        <w:rPr>
          <w:rFonts w:ascii="Open Sans"/>
          <w:b/>
          <w:color w:val="231F20"/>
          <w:sz w:val="28"/>
        </w:rPr>
        <w:t>72% </w:t>
      </w:r>
      <w:r>
        <w:rPr>
          <w:b w:val="0"/>
          <w:color w:val="231F20"/>
          <w:sz w:val="28"/>
        </w:rPr>
        <w:t>increase in business performance.</w:t>
      </w:r>
    </w:p>
    <w:p>
      <w:pPr>
        <w:pStyle w:val="Heading3"/>
        <w:spacing w:line="371" w:lineRule="exact" w:before="189"/>
        <w:ind w:left="720"/>
      </w:pPr>
      <w:r>
        <w:rPr>
          <w:color w:val="11C1E3"/>
        </w:rPr>
        <w:t>Better collaboration</w:t>
      </w:r>
    </w:p>
    <w:p>
      <w:pPr>
        <w:spacing w:line="225" w:lineRule="auto" w:before="7"/>
        <w:ind w:left="720" w:right="5610" w:firstLine="0"/>
        <w:jc w:val="left"/>
        <w:rPr>
          <w:b w:val="0"/>
          <w:sz w:val="28"/>
        </w:rPr>
      </w:pPr>
      <w:r>
        <w:rPr>
          <w:rFonts w:ascii="Open Sans"/>
          <w:b/>
          <w:color w:val="231F20"/>
          <w:sz w:val="28"/>
        </w:rPr>
        <w:t>91% </w:t>
      </w:r>
      <w:r>
        <w:rPr>
          <w:b w:val="0"/>
          <w:color w:val="231F20"/>
          <w:sz w:val="28"/>
        </w:rPr>
        <w:t>of IT executives see improved collaboration after UC is implemented.</w:t>
      </w:r>
    </w:p>
    <w:p>
      <w:pPr>
        <w:spacing w:line="225" w:lineRule="auto" w:before="204"/>
        <w:ind w:left="720" w:right="7780" w:firstLine="0"/>
        <w:jc w:val="left"/>
        <w:rPr>
          <w:b w:val="0"/>
          <w:sz w:val="28"/>
        </w:rPr>
      </w:pPr>
      <w:r>
        <w:rPr>
          <w:rFonts w:ascii="Open Sans"/>
          <w:b/>
          <w:color w:val="11C1E3"/>
          <w:sz w:val="28"/>
        </w:rPr>
        <w:t>Faster problem solving </w:t>
      </w:r>
      <w:r>
        <w:rPr>
          <w:rFonts w:ascii="Open Sans"/>
          <w:b/>
          <w:color w:val="231F20"/>
          <w:sz w:val="28"/>
        </w:rPr>
        <w:t>88% </w:t>
      </w:r>
      <w:r>
        <w:rPr>
          <w:b w:val="0"/>
          <w:color w:val="231F20"/>
          <w:sz w:val="28"/>
        </w:rPr>
        <w:t>of UC buyers reported</w:t>
      </w:r>
    </w:p>
    <w:p>
      <w:pPr>
        <w:spacing w:line="367" w:lineRule="exact" w:before="0"/>
        <w:ind w:left="720" w:right="0" w:firstLine="0"/>
        <w:jc w:val="left"/>
        <w:rPr>
          <w:b w:val="0"/>
          <w:sz w:val="28"/>
        </w:rPr>
      </w:pPr>
      <w:r>
        <w:rPr>
          <w:b w:val="0"/>
          <w:color w:val="231F20"/>
          <w:sz w:val="28"/>
        </w:rPr>
        <w:t>significantly faster problem resolution.</w:t>
      </w:r>
    </w:p>
    <w:p>
      <w:pPr>
        <w:spacing w:after="0" w:line="367" w:lineRule="exact"/>
        <w:jc w:val="left"/>
        <w:rPr>
          <w:sz w:val="28"/>
        </w:rPr>
        <w:sectPr>
          <w:headerReference w:type="default" r:id="rId21"/>
          <w:footerReference w:type="default" r:id="rId22"/>
          <w:pgSz w:w="12240" w:h="15840"/>
          <w:pgMar w:header="0" w:footer="673" w:top="600" w:bottom="860" w:left="0" w:right="0"/>
          <w:pgNumType w:start="7"/>
        </w:sectPr>
      </w:pPr>
    </w:p>
    <w:p>
      <w:pPr>
        <w:pStyle w:val="BodyText"/>
        <w:spacing w:before="71"/>
        <w:ind w:left="720"/>
        <w:rPr>
          <w:b w:val="0"/>
        </w:rPr>
      </w:pPr>
      <w:r>
        <w:rPr>
          <w:b w:val="0"/>
          <w:color w:val="00BCEB"/>
        </w:rPr>
        <w:t>Datasheet</w:t>
      </w:r>
    </w:p>
    <w:p>
      <w:pPr>
        <w:pStyle w:val="BodyText"/>
        <w:spacing w:before="5"/>
        <w:rPr>
          <w:b w:val="0"/>
          <w:sz w:val="21"/>
        </w:rPr>
      </w:pPr>
    </w:p>
    <w:p>
      <w:pPr>
        <w:pStyle w:val="Heading1"/>
        <w:spacing w:before="1"/>
        <w:ind w:left="824"/>
        <w:rPr>
          <w:b w:val="0"/>
        </w:rPr>
      </w:pPr>
      <w:r>
        <w:rPr>
          <w:b w:val="0"/>
          <w:color w:val="005073"/>
        </w:rPr>
        <w:t>Requirements of UC-One</w:t>
      </w:r>
    </w:p>
    <w:p>
      <w:pPr>
        <w:spacing w:before="115"/>
        <w:ind w:left="792" w:right="0" w:firstLine="0"/>
        <w:jc w:val="left"/>
        <w:rPr>
          <w:b w:val="0"/>
          <w:sz w:val="28"/>
        </w:rPr>
      </w:pPr>
      <w:r>
        <w:rPr>
          <w:b w:val="0"/>
          <w:color w:val="00BCEB"/>
          <w:sz w:val="28"/>
        </w:rPr>
        <w:t>Devices and operating systems</w:t>
      </w:r>
      <w:r>
        <w:rPr>
          <w:b w:val="0"/>
          <w:color w:val="00BCEB"/>
          <w:spacing w:val="-20"/>
          <w:sz w:val="28"/>
        </w:rPr>
        <w:t> </w:t>
      </w:r>
      <w:r>
        <w:rPr>
          <w:b w:val="0"/>
          <w:color w:val="00BCEB"/>
          <w:sz w:val="28"/>
        </w:rPr>
        <w:t>desktop</w:t>
      </w:r>
    </w:p>
    <w:p>
      <w:pPr>
        <w:spacing w:line="201" w:lineRule="auto" w:before="86"/>
        <w:ind w:left="991" w:right="0" w:hanging="168"/>
        <w:jc w:val="left"/>
        <w:rPr>
          <w:b w:val="0"/>
          <w:sz w:val="28"/>
        </w:rPr>
      </w:pPr>
      <w:r>
        <w:rPr>
          <w:rFonts w:ascii="Myriad Pro" w:hAnsi="Myriad Pro"/>
          <w:color w:val="11C1E3"/>
          <w:sz w:val="28"/>
        </w:rPr>
        <w:t>» </w:t>
      </w:r>
      <w:r>
        <w:rPr>
          <w:b w:val="0"/>
          <w:color w:val="231F20"/>
          <w:spacing w:val="-3"/>
          <w:sz w:val="28"/>
        </w:rPr>
        <w:t>Mac OS </w:t>
      </w:r>
      <w:r>
        <w:rPr>
          <w:b w:val="0"/>
          <w:color w:val="231F20"/>
          <w:spacing w:val="-15"/>
          <w:sz w:val="28"/>
        </w:rPr>
        <w:t>10.10 </w:t>
      </w:r>
      <w:r>
        <w:rPr>
          <w:b w:val="0"/>
          <w:color w:val="231F20"/>
          <w:spacing w:val="-5"/>
          <w:sz w:val="28"/>
        </w:rPr>
        <w:t>Yosemite, </w:t>
      </w:r>
      <w:r>
        <w:rPr>
          <w:b w:val="0"/>
          <w:color w:val="231F20"/>
          <w:spacing w:val="-18"/>
          <w:sz w:val="28"/>
        </w:rPr>
        <w:t>10.11 </w:t>
      </w:r>
      <w:r>
        <w:rPr>
          <w:b w:val="0"/>
          <w:color w:val="231F20"/>
          <w:spacing w:val="-3"/>
          <w:sz w:val="28"/>
        </w:rPr>
        <w:t>El </w:t>
      </w:r>
      <w:r>
        <w:rPr>
          <w:b w:val="0"/>
          <w:color w:val="231F20"/>
          <w:sz w:val="28"/>
        </w:rPr>
        <w:t>Capitan, </w:t>
      </w:r>
      <w:r>
        <w:rPr>
          <w:b w:val="0"/>
          <w:color w:val="231F20"/>
          <w:spacing w:val="-16"/>
          <w:sz w:val="28"/>
        </w:rPr>
        <w:t>10.12 </w:t>
      </w:r>
      <w:r>
        <w:rPr>
          <w:b w:val="0"/>
          <w:color w:val="231F20"/>
          <w:spacing w:val="-3"/>
          <w:sz w:val="28"/>
        </w:rPr>
        <w:t>Sierra, </w:t>
      </w:r>
      <w:r>
        <w:rPr>
          <w:b w:val="0"/>
          <w:color w:val="231F20"/>
          <w:spacing w:val="-16"/>
          <w:sz w:val="28"/>
        </w:rPr>
        <w:t>10.13 </w:t>
      </w:r>
      <w:r>
        <w:rPr>
          <w:b w:val="0"/>
          <w:color w:val="231F20"/>
          <w:spacing w:val="-3"/>
          <w:sz w:val="28"/>
        </w:rPr>
        <w:t>High Sierra</w:t>
      </w:r>
    </w:p>
    <w:p>
      <w:pPr>
        <w:spacing w:line="201" w:lineRule="auto" w:before="200"/>
        <w:ind w:left="991" w:right="1713" w:hanging="168"/>
        <w:jc w:val="left"/>
        <w:rPr>
          <w:b w:val="0"/>
          <w:sz w:val="28"/>
        </w:rPr>
      </w:pPr>
      <w:r>
        <w:rPr>
          <w:rFonts w:ascii="Myriad Pro" w:hAnsi="Myriad Pro"/>
          <w:color w:val="11C1E3"/>
          <w:sz w:val="28"/>
        </w:rPr>
        <w:t>» </w:t>
      </w:r>
      <w:r>
        <w:rPr>
          <w:b w:val="0"/>
          <w:color w:val="231F20"/>
          <w:sz w:val="28"/>
        </w:rPr>
        <w:t>Windows 7 </w:t>
      </w:r>
      <w:r>
        <w:rPr>
          <w:b w:val="0"/>
          <w:color w:val="231F20"/>
          <w:spacing w:val="-8"/>
          <w:sz w:val="28"/>
        </w:rPr>
        <w:t>SP1, </w:t>
      </w:r>
      <w:r>
        <w:rPr>
          <w:b w:val="0"/>
          <w:color w:val="231F20"/>
          <w:spacing w:val="-10"/>
          <w:sz w:val="28"/>
        </w:rPr>
        <w:t>8/8.1, 10 </w:t>
      </w:r>
      <w:r>
        <w:rPr>
          <w:b w:val="0"/>
          <w:color w:val="231F20"/>
          <w:spacing w:val="-4"/>
          <w:sz w:val="28"/>
        </w:rPr>
        <w:t>(classical </w:t>
      </w:r>
      <w:r>
        <w:rPr>
          <w:b w:val="0"/>
          <w:color w:val="231F20"/>
          <w:sz w:val="28"/>
        </w:rPr>
        <w:t>view </w:t>
      </w:r>
      <w:r>
        <w:rPr>
          <w:b w:val="0"/>
          <w:color w:val="231F20"/>
          <w:spacing w:val="-3"/>
          <w:sz w:val="28"/>
        </w:rPr>
        <w:t>only)</w:t>
      </w:r>
    </w:p>
    <w:p>
      <w:pPr>
        <w:spacing w:before="251"/>
        <w:ind w:left="792" w:right="0" w:firstLine="0"/>
        <w:jc w:val="left"/>
        <w:rPr>
          <w:b w:val="0"/>
          <w:sz w:val="28"/>
        </w:rPr>
      </w:pPr>
      <w:r>
        <w:rPr>
          <w:b w:val="0"/>
          <w:color w:val="00BCEB"/>
          <w:sz w:val="28"/>
        </w:rPr>
        <w:t>Tablet and smartphone</w:t>
      </w:r>
    </w:p>
    <w:p>
      <w:pPr>
        <w:spacing w:before="39"/>
        <w:ind w:left="823" w:right="0" w:firstLine="0"/>
        <w:jc w:val="left"/>
        <w:rPr>
          <w:b w:val="0"/>
          <w:sz w:val="28"/>
        </w:rPr>
      </w:pPr>
      <w:r>
        <w:rPr>
          <w:rFonts w:ascii="Myriad Pro" w:hAnsi="Myriad Pro"/>
          <w:color w:val="11C1E3"/>
          <w:sz w:val="28"/>
        </w:rPr>
        <w:t>» </w:t>
      </w:r>
      <w:r>
        <w:rPr>
          <w:b w:val="0"/>
          <w:color w:val="231F20"/>
          <w:sz w:val="28"/>
        </w:rPr>
        <w:t>Apple iOS 10.3 and newer</w:t>
      </w:r>
    </w:p>
    <w:p>
      <w:pPr>
        <w:spacing w:before="139"/>
        <w:ind w:left="823" w:right="0" w:firstLine="0"/>
        <w:jc w:val="left"/>
        <w:rPr>
          <w:b w:val="0"/>
          <w:sz w:val="28"/>
        </w:rPr>
      </w:pPr>
      <w:r>
        <w:rPr>
          <w:rFonts w:ascii="Myriad Pro" w:hAnsi="Myriad Pro"/>
          <w:color w:val="11C1E3"/>
          <w:sz w:val="28"/>
        </w:rPr>
        <w:t>» </w:t>
      </w:r>
      <w:r>
        <w:rPr>
          <w:b w:val="0"/>
          <w:color w:val="231F20"/>
          <w:sz w:val="28"/>
        </w:rPr>
        <w:t>Android 4.4 and newer</w:t>
      </w:r>
    </w:p>
    <w:p>
      <w:pPr>
        <w:spacing w:before="293"/>
        <w:ind w:left="792" w:right="0" w:firstLine="0"/>
        <w:jc w:val="left"/>
        <w:rPr>
          <w:b w:val="0"/>
          <w:sz w:val="36"/>
        </w:rPr>
      </w:pPr>
      <w:r>
        <w:rPr>
          <w:b w:val="0"/>
          <w:color w:val="005073"/>
          <w:sz w:val="36"/>
        </w:rPr>
        <w:t>Feature and language support</w:t>
      </w:r>
    </w:p>
    <w:p>
      <w:pPr>
        <w:spacing w:before="115"/>
        <w:ind w:left="792" w:right="0" w:firstLine="0"/>
        <w:jc w:val="left"/>
        <w:rPr>
          <w:b w:val="0"/>
          <w:sz w:val="28"/>
        </w:rPr>
      </w:pPr>
      <w:r>
        <w:rPr>
          <w:b w:val="0"/>
          <w:color w:val="00BCEB"/>
          <w:sz w:val="28"/>
        </w:rPr>
        <w:t>Languages</w:t>
      </w:r>
    </w:p>
    <w:p>
      <w:pPr>
        <w:spacing w:line="201" w:lineRule="auto" w:before="87"/>
        <w:ind w:left="991" w:right="658" w:hanging="168"/>
        <w:jc w:val="left"/>
        <w:rPr>
          <w:b w:val="0"/>
          <w:sz w:val="28"/>
        </w:rPr>
      </w:pPr>
      <w:r>
        <w:rPr>
          <w:rFonts w:ascii="Myriad Pro" w:hAnsi="Myriad Pro"/>
          <w:color w:val="11C1E3"/>
          <w:sz w:val="28"/>
        </w:rPr>
        <w:t>» </w:t>
      </w:r>
      <w:r>
        <w:rPr>
          <w:b w:val="0"/>
          <w:color w:val="231F20"/>
          <w:sz w:val="28"/>
        </w:rPr>
        <w:t>English, Chinese-Simplified, Dutch, French, French-Canadian, German, Italian, Japanese, Korean, Portuguese (European), Spanish (European and CALA)</w:t>
      </w:r>
    </w:p>
    <w:p>
      <w:pPr>
        <w:spacing w:before="250"/>
        <w:ind w:left="792" w:right="0" w:firstLine="0"/>
        <w:jc w:val="left"/>
        <w:rPr>
          <w:b w:val="0"/>
          <w:sz w:val="28"/>
        </w:rPr>
      </w:pPr>
      <w:r>
        <w:rPr>
          <w:b w:val="0"/>
          <w:color w:val="00BCEB"/>
          <w:sz w:val="28"/>
        </w:rPr>
        <w:t>Meetings</w:t>
      </w:r>
    </w:p>
    <w:p>
      <w:pPr>
        <w:spacing w:line="201" w:lineRule="auto" w:before="87"/>
        <w:ind w:left="991" w:right="790" w:hanging="168"/>
        <w:jc w:val="left"/>
        <w:rPr>
          <w:b w:val="0"/>
          <w:sz w:val="28"/>
        </w:rPr>
      </w:pPr>
      <w:r>
        <w:rPr>
          <w:rFonts w:ascii="Myriad Pro" w:hAnsi="Myriad Pro"/>
          <w:color w:val="11C1E3"/>
          <w:sz w:val="28"/>
        </w:rPr>
        <w:t>» </w:t>
      </w:r>
      <w:r>
        <w:rPr>
          <w:b w:val="0"/>
          <w:color w:val="231F20"/>
          <w:sz w:val="28"/>
        </w:rPr>
        <w:t>Up to 30 audio and video participants per conference call</w:t>
      </w:r>
    </w:p>
    <w:p>
      <w:pPr>
        <w:spacing w:line="201" w:lineRule="auto" w:before="199"/>
        <w:ind w:left="991" w:right="921" w:hanging="168"/>
        <w:jc w:val="left"/>
        <w:rPr>
          <w:b w:val="0"/>
          <w:sz w:val="28"/>
        </w:rPr>
      </w:pPr>
      <w:r>
        <w:rPr>
          <w:rFonts w:ascii="Myriad Pro" w:hAnsi="Myriad Pro"/>
          <w:color w:val="11C1E3"/>
          <w:sz w:val="28"/>
        </w:rPr>
        <w:t>» </w:t>
      </w:r>
      <w:r>
        <w:rPr>
          <w:b w:val="0"/>
          <w:color w:val="231F20"/>
          <w:sz w:val="28"/>
        </w:rPr>
        <w:t>Rendering up to 6 participants on desktop (5+1 tile-view)</w:t>
      </w:r>
    </w:p>
    <w:p>
      <w:pPr>
        <w:spacing w:line="333" w:lineRule="exact" w:before="0"/>
        <w:ind w:left="991" w:right="0" w:firstLine="0"/>
        <w:jc w:val="left"/>
        <w:rPr>
          <w:b w:val="0"/>
          <w:sz w:val="28"/>
        </w:rPr>
      </w:pPr>
      <w:r>
        <w:rPr>
          <w:b w:val="0"/>
          <w:color w:val="231F20"/>
          <w:sz w:val="28"/>
        </w:rPr>
        <w:t>and 4 (2+2) on mobile</w:t>
      </w:r>
    </w:p>
    <w:p>
      <w:pPr>
        <w:pStyle w:val="BodyText"/>
        <w:spacing w:before="8"/>
        <w:rPr>
          <w:b w:val="0"/>
          <w:sz w:val="50"/>
        </w:rPr>
      </w:pPr>
      <w:r>
        <w:rPr/>
        <w:br w:type="column"/>
      </w:r>
      <w:r>
        <w:rPr>
          <w:b w:val="0"/>
          <w:sz w:val="50"/>
        </w:rPr>
      </w:r>
    </w:p>
    <w:p>
      <w:pPr>
        <w:spacing w:before="0"/>
        <w:ind w:left="483" w:right="0" w:firstLine="0"/>
        <w:jc w:val="left"/>
        <w:rPr>
          <w:b w:val="0"/>
          <w:sz w:val="36"/>
        </w:rPr>
      </w:pPr>
      <w:r>
        <w:rPr>
          <w:b w:val="0"/>
          <w:color w:val="005072"/>
          <w:sz w:val="36"/>
        </w:rPr>
        <w:t>Cisco Capital</w:t>
      </w:r>
    </w:p>
    <w:p>
      <w:pPr>
        <w:spacing w:line="225" w:lineRule="auto" w:before="174"/>
        <w:ind w:left="483" w:right="1391" w:firstLine="0"/>
        <w:jc w:val="left"/>
        <w:rPr>
          <w:rFonts w:ascii="Open Sans"/>
          <w:b/>
          <w:sz w:val="28"/>
        </w:rPr>
      </w:pPr>
      <w:r>
        <w:rPr>
          <w:rFonts w:ascii="Open Sans"/>
          <w:b/>
          <w:color w:val="020302"/>
          <w:sz w:val="28"/>
        </w:rPr>
        <w:t>Flexible payment solutions to help you achieve your objectives</w:t>
      </w:r>
    </w:p>
    <w:p>
      <w:pPr>
        <w:spacing w:line="225" w:lineRule="auto" w:before="203"/>
        <w:ind w:left="483" w:right="1472" w:firstLine="0"/>
        <w:jc w:val="left"/>
        <w:rPr>
          <w:b w:val="0"/>
          <w:sz w:val="28"/>
        </w:rPr>
      </w:pPr>
      <w:r>
        <w:rPr>
          <w:b w:val="0"/>
          <w:color w:val="020302"/>
          <w:sz w:val="28"/>
        </w:rPr>
        <w:t>Cisco Capital® financing makes it easier to get the right technology to</w:t>
      </w:r>
    </w:p>
    <w:p>
      <w:pPr>
        <w:spacing w:line="225" w:lineRule="auto" w:before="3"/>
        <w:ind w:left="483" w:right="709" w:firstLine="0"/>
        <w:jc w:val="left"/>
        <w:rPr>
          <w:b w:val="0"/>
          <w:sz w:val="28"/>
        </w:rPr>
      </w:pPr>
      <w:r>
        <w:rPr/>
        <w:pict>
          <v:group style="position:absolute;margin-left:295.470001pt;margin-top:209.098465pt;width:316.55pt;height:187.4pt;mso-position-horizontal-relative:page;mso-position-vertical-relative:paragraph;z-index:251671552" coordorigin="5909,4182" coordsize="6331,3748">
            <v:shape style="position:absolute;left:5909;top:4181;width:6331;height:3748" coordorigin="5909,4182" coordsize="6331,3748" path="m12240,4182l6893,4182,6325,4197,6032,4305,5925,4597,5909,5166,5909,6946,5925,7515,6032,7807,6325,7914,6893,7930,12240,7930,12240,4182xe" filled="true" fillcolor="#005072" stroked="false">
              <v:path arrowok="t"/>
              <v:fill type="solid"/>
            </v:shape>
            <v:shape style="position:absolute;left:5909;top:4181;width:6331;height:3748" type="#_x0000_t202" filled="false" stroked="false">
              <v:textbox inset="0,0,0,0">
                <w:txbxContent>
                  <w:p>
                    <w:pPr>
                      <w:spacing w:line="240" w:lineRule="auto" w:before="0"/>
                      <w:rPr>
                        <w:b w:val="0"/>
                        <w:sz w:val="40"/>
                      </w:rPr>
                    </w:pPr>
                  </w:p>
                  <w:p>
                    <w:pPr>
                      <w:spacing w:line="240" w:lineRule="auto" w:before="11"/>
                      <w:rPr>
                        <w:b w:val="0"/>
                        <w:sz w:val="29"/>
                      </w:rPr>
                    </w:pPr>
                  </w:p>
                  <w:p>
                    <w:pPr>
                      <w:spacing w:line="235" w:lineRule="auto" w:before="0"/>
                      <w:ind w:left="998" w:right="971" w:firstLine="0"/>
                      <w:jc w:val="left"/>
                      <w:rPr>
                        <w:rFonts w:ascii="Open Sans"/>
                        <w:b/>
                        <w:sz w:val="30"/>
                      </w:rPr>
                    </w:pPr>
                    <w:r>
                      <w:rPr>
                        <w:rFonts w:ascii="Open Sans"/>
                        <w:b/>
                        <w:color w:val="FFFFFF"/>
                        <w:spacing w:val="-3"/>
                        <w:sz w:val="30"/>
                      </w:rPr>
                      <w:t>Want </w:t>
                    </w:r>
                    <w:r>
                      <w:rPr>
                        <w:rFonts w:ascii="Open Sans"/>
                        <w:b/>
                        <w:color w:val="FFFFFF"/>
                        <w:sz w:val="30"/>
                      </w:rPr>
                      <w:t>to </w:t>
                    </w:r>
                    <w:r>
                      <w:rPr>
                        <w:rFonts w:ascii="Open Sans"/>
                        <w:b/>
                        <w:color w:val="FFFFFF"/>
                        <w:spacing w:val="-4"/>
                        <w:sz w:val="30"/>
                      </w:rPr>
                      <w:t>learn </w:t>
                    </w:r>
                    <w:r>
                      <w:rPr>
                        <w:rFonts w:ascii="Open Sans"/>
                        <w:b/>
                        <w:color w:val="FFFFFF"/>
                        <w:spacing w:val="-3"/>
                        <w:sz w:val="30"/>
                      </w:rPr>
                      <w:t>more about how </w:t>
                    </w:r>
                    <w:r>
                      <w:rPr>
                        <w:rFonts w:ascii="Open Sans"/>
                        <w:b/>
                        <w:color w:val="FFFFFF"/>
                        <w:sz w:val="30"/>
                      </w:rPr>
                      <w:t>to </w:t>
                    </w:r>
                    <w:r>
                      <w:rPr>
                        <w:rFonts w:ascii="Open Sans"/>
                        <w:b/>
                        <w:color w:val="FFFFFF"/>
                        <w:spacing w:val="-4"/>
                        <w:sz w:val="30"/>
                      </w:rPr>
                      <w:t>improve collaboration </w:t>
                    </w:r>
                    <w:r>
                      <w:rPr>
                        <w:rFonts w:ascii="Open Sans"/>
                        <w:b/>
                        <w:color w:val="FFFFFF"/>
                        <w:sz w:val="30"/>
                      </w:rPr>
                      <w:t>in </w:t>
                    </w:r>
                    <w:r>
                      <w:rPr>
                        <w:rFonts w:ascii="Open Sans"/>
                        <w:b/>
                        <w:color w:val="FFFFFF"/>
                        <w:spacing w:val="-3"/>
                        <w:sz w:val="30"/>
                      </w:rPr>
                      <w:t>the workplace?</w:t>
                    </w:r>
                  </w:p>
                  <w:p>
                    <w:pPr>
                      <w:spacing w:before="193"/>
                      <w:ind w:left="998" w:right="0" w:firstLine="0"/>
                      <w:jc w:val="left"/>
                      <w:rPr>
                        <w:rFonts w:ascii="Open Sans"/>
                        <w:b/>
                        <w:sz w:val="30"/>
                      </w:rPr>
                    </w:pPr>
                    <w:r>
                      <w:rPr>
                        <w:rFonts w:ascii="Open Sans"/>
                        <w:b/>
                        <w:color w:val="FFFFFF"/>
                        <w:sz w:val="30"/>
                      </w:rPr>
                      <w:t>Contact us to learn more.</w:t>
                    </w:r>
                  </w:p>
                </w:txbxContent>
              </v:textbox>
              <w10:wrap type="none"/>
            </v:shape>
            <w10:wrap type="none"/>
          </v:group>
        </w:pict>
      </w:r>
      <w:r>
        <w:rPr>
          <w:b w:val="0"/>
          <w:color w:val="020302"/>
          <w:sz w:val="28"/>
        </w:rPr>
        <w:t>achieve your objectives, enable business transformation, and help you stay competitive. We can help you reduce the total cost of ownership, conserve capital, and accelerate growth. In more than 100 countries, our flexible payment solutions can help you acquire hardware, software, services and complementary third-party equipment in easy, predictable payments. </w:t>
      </w:r>
      <w:r>
        <w:rPr>
          <w:b w:val="0"/>
          <w:color w:val="005072"/>
          <w:sz w:val="28"/>
          <w:u w:val="single" w:color="005072"/>
        </w:rPr>
        <w:t>Learn more.</w:t>
      </w:r>
    </w:p>
    <w:sectPr>
      <w:headerReference w:type="default" r:id="rId28"/>
      <w:footerReference w:type="default" r:id="rId29"/>
      <w:pgSz w:w="12240" w:h="15840"/>
      <w:pgMar w:header="0" w:footer="673" w:top="600" w:bottom="860" w:left="0" w:right="0"/>
      <w:pgNumType w:start="8"/>
      <w:cols w:num="2" w:equalWidth="0">
        <w:col w:w="5753" w:space="40"/>
        <w:col w:w="64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Light">
    <w:altName w:val="Open Sans Light"/>
    <w:charset w:val="0"/>
    <w:family w:val="swiss"/>
    <w:pitch w:val="variable"/>
  </w:font>
  <w:font w:name="Myriad Pro">
    <w:altName w:val="Myriad Pro"/>
    <w:charset w:val="0"/>
    <w:family w:val="swiss"/>
    <w:pitch w:val="variable"/>
  </w:font>
  <w:font w:name="Open Sans">
    <w:altName w:val="Open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566.150391pt;margin-top:747.355408pt;width:12.85pt;height:18.350pt;mso-position-horizontal-relative:page;mso-position-vertical-relative:page;z-index:-251990016" type="#_x0000_t202" filled="false" stroked="false">
          <v:textbox inset="0,0,0,0">
            <w:txbxContent>
              <w:p>
                <w:pPr>
                  <w:pStyle w:val="BodyText"/>
                  <w:spacing w:before="20"/>
                  <w:ind w:left="60"/>
                  <w:rPr>
                    <w:b w:val="0"/>
                  </w:rPr>
                </w:pPr>
                <w:r>
                  <w:rPr/>
                  <w:fldChar w:fldCharType="begin"/>
                </w:r>
                <w:r>
                  <w:rPr>
                    <w:b w:val="0"/>
                    <w:color w:val="666766"/>
                  </w:rPr>
                  <w:instrText> PAGE </w:instrText>
                </w:r>
                <w:r>
                  <w:rPr/>
                  <w:fldChar w:fldCharType="separate"/>
                </w:r>
                <w:r>
                  <w:rPr/>
                  <w:t>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150391pt;margin-top:747.355408pt;width:12.85pt;height:18.350pt;mso-position-horizontal-relative:page;mso-position-vertical-relative:page;z-index:-251988992" type="#_x0000_t202" filled="false" stroked="false">
          <v:textbox inset="0,0,0,0">
            <w:txbxContent>
              <w:p>
                <w:pPr>
                  <w:pStyle w:val="BodyText"/>
                  <w:spacing w:before="20"/>
                  <w:ind w:left="60"/>
                  <w:rPr>
                    <w:b w:val="0"/>
                  </w:rPr>
                </w:pPr>
                <w:r>
                  <w:rPr/>
                  <w:fldChar w:fldCharType="begin"/>
                </w:r>
                <w:r>
                  <w:rPr>
                    <w:b w:val="0"/>
                    <w:color w:val="666766"/>
                  </w:rPr>
                  <w:instrText> PAGE </w:instrText>
                </w:r>
                <w:r>
                  <w:rPr/>
                  <w:fldChar w:fldCharType="separate"/>
                </w:r>
                <w:r>
                  <w:rPr/>
                  <w:t>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150391pt;margin-top:747.355408pt;width:12.85pt;height:18.350pt;mso-position-horizontal-relative:page;mso-position-vertical-relative:page;z-index:-251987968" type="#_x0000_t202" filled="false" stroked="false">
          <v:textbox inset="0,0,0,0">
            <w:txbxContent>
              <w:p>
                <w:pPr>
                  <w:pStyle w:val="BodyText"/>
                  <w:spacing w:before="20"/>
                  <w:ind w:left="60"/>
                  <w:rPr>
                    <w:b w:val="0"/>
                  </w:rPr>
                </w:pPr>
                <w:r>
                  <w:rPr/>
                  <w:fldChar w:fldCharType="begin"/>
                </w:r>
                <w:r>
                  <w:rPr>
                    <w:b w:val="0"/>
                    <w:color w:val="666766"/>
                  </w:rPr>
                  <w:instrText> PAGE </w:instrText>
                </w:r>
                <w:r>
                  <w:rPr/>
                  <w:fldChar w:fldCharType="separate"/>
                </w:r>
                <w:r>
                  <w:rPr/>
                  <w:t>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pt;margin-top:32.543530pt;width:57.1pt;height:18.350pt;mso-position-horizontal-relative:page;mso-position-vertical-relative:page;z-index:-251992064" type="#_x0000_t202" filled="false" stroked="false">
          <v:textbox inset="0,0,0,0">
            <w:txbxContent>
              <w:p>
                <w:pPr>
                  <w:pStyle w:val="BodyText"/>
                  <w:spacing w:before="20"/>
                  <w:ind w:left="20"/>
                  <w:rPr>
                    <w:b w:val="0"/>
                  </w:rPr>
                </w:pPr>
                <w:r>
                  <w:rPr>
                    <w:b w:val="0"/>
                    <w:color w:val="00BCEB"/>
                  </w:rPr>
                  <w:t>Datasheet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543530pt;width:57.1pt;height:18.350pt;mso-position-horizontal-relative:page;mso-position-vertical-relative:page;z-index:-251991040" type="#_x0000_t202" filled="false" stroked="false">
          <v:textbox inset="0,0,0,0">
            <w:txbxContent>
              <w:p>
                <w:pPr>
                  <w:pStyle w:val="BodyText"/>
                  <w:spacing w:before="20"/>
                  <w:ind w:left="20"/>
                  <w:rPr>
                    <w:b w:val="0"/>
                  </w:rPr>
                </w:pPr>
                <w:r>
                  <w:rPr>
                    <w:b w:val="0"/>
                    <w:color w:val="00BCEB"/>
                  </w:rPr>
                  <w:t>Datasheet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Light" w:hAnsi="Open Sans Light" w:eastAsia="Open Sans Light" w:cs="Open Sans Light"/>
      <w:lang w:val="en-us" w:eastAsia="en-us" w:bidi="en-us"/>
    </w:rPr>
  </w:style>
  <w:style w:styleId="BodyText" w:type="paragraph">
    <w:name w:val="Body Text"/>
    <w:basedOn w:val="Normal"/>
    <w:uiPriority w:val="1"/>
    <w:qFormat/>
    <w:pPr/>
    <w:rPr>
      <w:rFonts w:ascii="Open Sans Light" w:hAnsi="Open Sans Light" w:eastAsia="Open Sans Light" w:cs="Open Sans Light"/>
      <w:sz w:val="24"/>
      <w:szCs w:val="24"/>
      <w:lang w:val="en-us" w:eastAsia="en-us" w:bidi="en-us"/>
    </w:rPr>
  </w:style>
  <w:style w:styleId="Heading1" w:type="paragraph">
    <w:name w:val="Heading 1"/>
    <w:basedOn w:val="Normal"/>
    <w:uiPriority w:val="1"/>
    <w:qFormat/>
    <w:pPr>
      <w:ind w:left="720"/>
      <w:outlineLvl w:val="1"/>
    </w:pPr>
    <w:rPr>
      <w:rFonts w:ascii="Open Sans Light" w:hAnsi="Open Sans Light" w:eastAsia="Open Sans Light" w:cs="Open Sans Light"/>
      <w:sz w:val="36"/>
      <w:szCs w:val="36"/>
      <w:lang w:val="en-us" w:eastAsia="en-us" w:bidi="en-us"/>
    </w:rPr>
  </w:style>
  <w:style w:styleId="Heading2" w:type="paragraph">
    <w:name w:val="Heading 2"/>
    <w:basedOn w:val="Normal"/>
    <w:uiPriority w:val="1"/>
    <w:qFormat/>
    <w:pPr>
      <w:spacing w:before="100"/>
      <w:ind w:left="517"/>
      <w:outlineLvl w:val="2"/>
    </w:pPr>
    <w:rPr>
      <w:rFonts w:ascii="Open Sans Light" w:hAnsi="Open Sans Light" w:eastAsia="Open Sans Light" w:cs="Open Sans Light"/>
      <w:sz w:val="32"/>
      <w:szCs w:val="32"/>
      <w:lang w:val="en-us" w:eastAsia="en-us" w:bidi="en-us"/>
    </w:rPr>
  </w:style>
  <w:style w:styleId="Heading3" w:type="paragraph">
    <w:name w:val="Heading 3"/>
    <w:basedOn w:val="Normal"/>
    <w:uiPriority w:val="1"/>
    <w:qFormat/>
    <w:pPr>
      <w:spacing w:before="174"/>
      <w:ind w:left="483"/>
      <w:outlineLvl w:val="3"/>
    </w:pPr>
    <w:rPr>
      <w:rFonts w:ascii="Open Sans" w:hAnsi="Open Sans" w:eastAsia="Open Sans" w:cs="Open Sans"/>
      <w:b/>
      <w:bCs/>
      <w:sz w:val="28"/>
      <w:szCs w:val="28"/>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header" Target="header4.xml"/><Relationship Id="rId2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2020-02-18T22:41:47Z</dcterms:created>
  <dcterms:modified xsi:type="dcterms:W3CDTF">2020-02-18T22:41:47Z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Creator">
    <vt:lpwstr>Adobe InDesign 14.0 (Macintosh)</vt:lpwstr>
  </property>
  <property fmtid="{D5CDD505-2E9C-101B-9397-08002B2CF9AE}" pid="4" name="LastSaved">
    <vt:filetime>2020-02-18T00:00:00Z</vt:filetime>
  </property>
</Properties>
</file>